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195185" w14:textId="77777777" w:rsidR="00BB625A" w:rsidRDefault="00BB625A" w:rsidP="00B71B6B">
      <w:pPr>
        <w:spacing w:line="360" w:lineRule="auto"/>
        <w:ind w:right="544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795D2DB" w14:textId="6C3F325D" w:rsidR="00EA6C27" w:rsidRPr="00B71B6B" w:rsidRDefault="00EA6C27" w:rsidP="00382041">
      <w:pPr>
        <w:spacing w:line="360" w:lineRule="auto"/>
        <w:ind w:right="544"/>
        <w:jc w:val="both"/>
        <w:rPr>
          <w:rFonts w:ascii="Arial" w:hAnsi="Arial" w:cs="Arial"/>
          <w:bCs/>
          <w:sz w:val="20"/>
          <w:szCs w:val="20"/>
        </w:rPr>
      </w:pPr>
      <w:r w:rsidRPr="00B71B6B">
        <w:rPr>
          <w:rFonts w:ascii="Arial" w:hAnsi="Arial" w:cs="Arial"/>
          <w:b/>
          <w:bCs/>
          <w:color w:val="000000"/>
          <w:sz w:val="20"/>
          <w:szCs w:val="20"/>
        </w:rPr>
        <w:t xml:space="preserve">TAURON Wytwarzanie S.A. </w:t>
      </w:r>
      <w:r w:rsidRPr="00B71B6B">
        <w:rPr>
          <w:rFonts w:ascii="Arial" w:hAnsi="Arial" w:cs="Arial"/>
          <w:color w:val="000000"/>
          <w:sz w:val="20"/>
          <w:szCs w:val="20"/>
        </w:rPr>
        <w:t>zaprasza do udziału w badaniu rynku RFI dotyczącym zainteresowania udziałem w postępowaniu o udzielenie Zamówienia na:</w:t>
      </w:r>
      <w:r>
        <w:br/>
      </w:r>
      <w:r w:rsidRPr="00B71B6B">
        <w:rPr>
          <w:rFonts w:ascii="Arial" w:hAnsi="Arial" w:cs="Arial"/>
          <w:b/>
          <w:sz w:val="20"/>
          <w:szCs w:val="20"/>
        </w:rPr>
        <w:t xml:space="preserve"> „</w:t>
      </w:r>
      <w:bookmarkStart w:id="0" w:name="_Hlk187655880"/>
      <w:r w:rsidR="005841B4" w:rsidRPr="00B71B6B">
        <w:rPr>
          <w:rFonts w:ascii="Arial" w:hAnsi="Arial" w:cs="Arial"/>
          <w:b/>
          <w:sz w:val="20"/>
          <w:szCs w:val="20"/>
        </w:rPr>
        <w:t>Demontaż bocznicy kolejowej wraz z budynkiem wagi wagonowej w TAURON Wytwarzanie Spółka Akcyjna – Oddział Elektrownia Blachownia w Kędzierzynie Koźlu</w:t>
      </w:r>
      <w:bookmarkEnd w:id="0"/>
      <w:r w:rsidRPr="00B71B6B">
        <w:rPr>
          <w:rFonts w:ascii="Arial" w:hAnsi="Arial" w:cs="Arial"/>
          <w:b/>
          <w:sz w:val="20"/>
          <w:szCs w:val="20"/>
        </w:rPr>
        <w:t>”.</w:t>
      </w:r>
    </w:p>
    <w:p w14:paraId="49C71D8F" w14:textId="77777777" w:rsidR="00EA6C27" w:rsidRPr="00DB00BB" w:rsidRDefault="00EA6C27" w:rsidP="00BE6272">
      <w:pPr>
        <w:spacing w:line="360" w:lineRule="auto"/>
        <w:ind w:left="-142" w:right="-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DB00BB">
        <w:rPr>
          <w:rFonts w:ascii="Arial" w:hAnsi="Arial" w:cs="Arial"/>
          <w:bCs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  <w:u w:val="single"/>
        </w:rPr>
        <w:t xml:space="preserve">Celem badania rynku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jest pozyskanie przez TAURON Wytwarzanie S.A. informacji w zakresie rozpoznania rynku potencjalnych Wykonawców, którzy spełniają oczekiwane przez Zamawiającego wymagania dotyczące postępowania i są zainteresowani realizacją usług objętych badaniem rynku. </w:t>
      </w:r>
    </w:p>
    <w:p w14:paraId="76C5D67B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Niniejsze zapytanie nie jest zaproszeniem do składania ofert, stanowi jedynie zaproszenie do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>udziału w badaniu rynku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. W przypadku ogłoszenia postępowania o udzielenie Zamówienia, informacja o jego wszczęciu oraz szczegółowy zakres prac, warunki udziału w postępowaniu i realizacji Zamówienia zostaną zamieszczone na Platformie Zakupowej Grupy TAURON. </w:t>
      </w:r>
    </w:p>
    <w:p w14:paraId="31821587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bookmarkStart w:id="1" w:name="_Hlk188253711"/>
      <w:r w:rsidRPr="00DB00BB">
        <w:rPr>
          <w:rFonts w:ascii="Arial" w:hAnsi="Arial" w:cs="Arial"/>
          <w:b/>
          <w:color w:val="000000"/>
          <w:sz w:val="20"/>
          <w:szCs w:val="20"/>
        </w:rPr>
        <w:t>Warunki realizacji planowanego Zamówienia:</w:t>
      </w:r>
    </w:p>
    <w:p w14:paraId="6680B61B" w14:textId="5E330739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miejsce: TAURON Wytwarzanie Spółka Akcyjna – Elektrownia </w:t>
      </w:r>
      <w:r w:rsidR="0094399A" w:rsidRPr="0094399A">
        <w:rPr>
          <w:rFonts w:ascii="Arial" w:hAnsi="Arial" w:cs="Arial"/>
          <w:color w:val="000000"/>
          <w:sz w:val="20"/>
          <w:szCs w:val="20"/>
        </w:rPr>
        <w:t>Blachownia w Kędzierzynie Koźlu</w:t>
      </w:r>
    </w:p>
    <w:p w14:paraId="72D71062" w14:textId="587FE89D" w:rsidR="004C0937" w:rsidRPr="00782CFD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782CFD">
        <w:rPr>
          <w:rFonts w:ascii="Arial" w:hAnsi="Arial" w:cs="Arial"/>
          <w:color w:val="000000"/>
          <w:sz w:val="20"/>
          <w:szCs w:val="20"/>
        </w:rPr>
        <w:t xml:space="preserve">okres realizacji: </w:t>
      </w:r>
      <w:r w:rsidR="00782CFD" w:rsidRPr="00782CFD">
        <w:rPr>
          <w:rFonts w:ascii="Arial" w:hAnsi="Arial" w:cs="Arial"/>
          <w:color w:val="000000"/>
          <w:sz w:val="20"/>
          <w:szCs w:val="20"/>
        </w:rPr>
        <w:t>do 31.12.</w:t>
      </w:r>
      <w:r w:rsidRPr="00782CFD">
        <w:rPr>
          <w:rFonts w:ascii="Arial" w:hAnsi="Arial" w:cs="Arial"/>
          <w:color w:val="000000"/>
          <w:sz w:val="20"/>
          <w:szCs w:val="20"/>
        </w:rPr>
        <w:t xml:space="preserve"> 202</w:t>
      </w:r>
      <w:r w:rsidR="00EE5EC9" w:rsidRPr="00782CFD">
        <w:rPr>
          <w:rFonts w:ascii="Arial" w:hAnsi="Arial" w:cs="Arial"/>
          <w:color w:val="000000"/>
          <w:sz w:val="20"/>
          <w:szCs w:val="20"/>
        </w:rPr>
        <w:t>6</w:t>
      </w:r>
      <w:r w:rsidRPr="00782CFD">
        <w:rPr>
          <w:rFonts w:ascii="Arial" w:hAnsi="Arial" w:cs="Arial"/>
          <w:color w:val="000000"/>
          <w:sz w:val="20"/>
          <w:szCs w:val="20"/>
        </w:rPr>
        <w:t xml:space="preserve"> r.,</w:t>
      </w:r>
    </w:p>
    <w:p w14:paraId="3F9C72FE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wadium – wymagane,</w:t>
      </w:r>
    </w:p>
    <w:p w14:paraId="6FF4499F" w14:textId="1AEC2704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zabezpieczenie należytego wykonania umowy </w:t>
      </w:r>
      <w:r w:rsidR="00EE5EC9" w:rsidRPr="00DB00BB">
        <w:rPr>
          <w:rFonts w:ascii="Arial" w:hAnsi="Arial" w:cs="Arial"/>
          <w:color w:val="000000"/>
          <w:sz w:val="20"/>
          <w:szCs w:val="20"/>
        </w:rPr>
        <w:t>– wymagane</w:t>
      </w:r>
      <w:r w:rsidRPr="00DB00BB">
        <w:rPr>
          <w:rFonts w:ascii="Arial" w:hAnsi="Arial" w:cs="Arial"/>
          <w:color w:val="000000"/>
          <w:sz w:val="20"/>
          <w:szCs w:val="20"/>
        </w:rPr>
        <w:t>,</w:t>
      </w:r>
    </w:p>
    <w:p w14:paraId="09B94051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termin płatności 30 dni od daty otrzymania prawidłowo wystawionej faktury </w:t>
      </w:r>
      <w:r w:rsidRPr="00DB00BB">
        <w:rPr>
          <w:rFonts w:ascii="Arial" w:hAnsi="Arial" w:cs="Arial"/>
          <w:color w:val="000000"/>
          <w:sz w:val="20"/>
          <w:szCs w:val="20"/>
        </w:rPr>
        <w:br/>
        <w:t>na rachunek bankowy Zamawiającego,</w:t>
      </w:r>
    </w:p>
    <w:p w14:paraId="22E5181A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planowane kryteria oceny ofert – cena 100 %.</w:t>
      </w:r>
    </w:p>
    <w:p w14:paraId="49DA6B85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DB00BB">
        <w:rPr>
          <w:rFonts w:ascii="Arial" w:hAnsi="Arial" w:cs="Arial"/>
          <w:b/>
          <w:color w:val="000000"/>
          <w:sz w:val="20"/>
          <w:szCs w:val="20"/>
        </w:rPr>
        <w:t>Warunki udziału w postępowaniu:</w:t>
      </w:r>
    </w:p>
    <w:p w14:paraId="5B5BB17F" w14:textId="6F1C5B4D" w:rsidR="004C0937" w:rsidRPr="00DB00BB" w:rsidRDefault="004C0937" w:rsidP="00A104FC">
      <w:pPr>
        <w:numPr>
          <w:ilvl w:val="1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Wykonawca musi wykazać, że w okresie ostatnich pięciu lat przed wszczęciem postępowania, a jeżeli okres działalności jest krótszy, to w tym okresie, wykonał co najmniej dwie usługi </w:t>
      </w:r>
      <w:r w:rsidRPr="00C03CBF">
        <w:rPr>
          <w:rFonts w:ascii="Arial" w:hAnsi="Arial" w:cs="Arial"/>
          <w:color w:val="000000"/>
          <w:sz w:val="20"/>
          <w:szCs w:val="20"/>
        </w:rPr>
        <w:t>polegając</w:t>
      </w:r>
      <w:r w:rsidR="00C03CBF" w:rsidRPr="00C03CBF">
        <w:rPr>
          <w:rFonts w:ascii="Arial" w:hAnsi="Arial" w:cs="Arial"/>
          <w:color w:val="000000"/>
          <w:sz w:val="20"/>
          <w:szCs w:val="20"/>
        </w:rPr>
        <w:t>e</w:t>
      </w:r>
      <w:r w:rsidR="00C03CBF">
        <w:rPr>
          <w:rFonts w:ascii="Arial" w:hAnsi="Arial" w:cs="Arial"/>
          <w:color w:val="000000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na świadczeniu usług o podobnym charakterze, </w:t>
      </w:r>
    </w:p>
    <w:p w14:paraId="67B5295B" w14:textId="38E95D01" w:rsidR="004C0937" w:rsidRDefault="004C0937" w:rsidP="00A104FC">
      <w:pPr>
        <w:numPr>
          <w:ilvl w:val="1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Wykonawca będzie dysponował na potrzeby realizacji planowanego Zamówienia, osobami w ilości niezbędnej dla prawidłowego wykonania przedmiotu zamówienia, posiadającymi aktualne badania lekarskie oraz posiadającymi uprawnienia</w:t>
      </w:r>
      <w:r w:rsidR="00183C37">
        <w:rPr>
          <w:rFonts w:ascii="Arial" w:hAnsi="Arial" w:cs="Arial"/>
          <w:color w:val="000000"/>
          <w:sz w:val="20"/>
          <w:szCs w:val="20"/>
        </w:rPr>
        <w:t xml:space="preserve">, </w:t>
      </w:r>
      <w:r w:rsidR="00183C37" w:rsidRPr="00782CFD">
        <w:rPr>
          <w:rFonts w:ascii="Arial" w:hAnsi="Arial" w:cs="Arial"/>
          <w:sz w:val="20"/>
          <w:szCs w:val="20"/>
        </w:rPr>
        <w:t>w tym:</w:t>
      </w:r>
    </w:p>
    <w:p w14:paraId="621CF746" w14:textId="2C47DBDC" w:rsidR="004C0937" w:rsidRDefault="004C0937" w:rsidP="00A104FC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osobami posiadającymi uprawnienia do cięcia termicznego stali, z użyciem butli gazowych, zgodne rozporządzeniem Ministra Gospodarki z dnia 27 kwietnia 2000r w sprawie bezpieczeństwa i higieny pracy przy pracach spawalniczych (Dz. U. Nr 40, poz. 470),</w:t>
      </w:r>
    </w:p>
    <w:p w14:paraId="633A3B2E" w14:textId="69D5458B" w:rsidR="00782CFD" w:rsidRPr="00460C23" w:rsidRDefault="00EA6849" w:rsidP="00782CFD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5E7ED3">
        <w:rPr>
          <w:rFonts w:ascii="Arial" w:hAnsi="Arial" w:cs="Arial"/>
          <w:color w:val="000000"/>
          <w:sz w:val="20"/>
          <w:szCs w:val="20"/>
        </w:rPr>
        <w:t xml:space="preserve">osobami posiadającymi kwalifikacje (poparte odpowiednimi certyfikatami lub innymi świadectwami), uprawnienia budowlane </w:t>
      </w:r>
      <w:r w:rsidR="00782CFD">
        <w:rPr>
          <w:rFonts w:ascii="Arial" w:hAnsi="Arial" w:cs="Arial"/>
          <w:color w:val="000000"/>
          <w:sz w:val="20"/>
          <w:szCs w:val="20"/>
        </w:rPr>
        <w:t xml:space="preserve">do projektowania </w:t>
      </w:r>
      <w:r w:rsidRPr="005E7ED3">
        <w:rPr>
          <w:rFonts w:ascii="Arial" w:hAnsi="Arial" w:cs="Arial"/>
          <w:color w:val="000000"/>
          <w:sz w:val="20"/>
          <w:szCs w:val="20"/>
        </w:rPr>
        <w:t>w specjalności</w:t>
      </w:r>
      <w:r w:rsidR="00E62F96">
        <w:rPr>
          <w:rFonts w:ascii="Arial" w:hAnsi="Arial" w:cs="Arial"/>
          <w:color w:val="000000"/>
          <w:sz w:val="20"/>
          <w:szCs w:val="20"/>
        </w:rPr>
        <w:t xml:space="preserve"> inżynieryjnej</w:t>
      </w:r>
      <w:r w:rsidRPr="005E7ED3">
        <w:rPr>
          <w:rFonts w:ascii="Arial" w:hAnsi="Arial" w:cs="Arial"/>
          <w:color w:val="000000"/>
          <w:sz w:val="20"/>
          <w:szCs w:val="20"/>
        </w:rPr>
        <w:t xml:space="preserve"> kolejowej,</w:t>
      </w:r>
      <w:r w:rsidR="00782CFD">
        <w:rPr>
          <w:rFonts w:ascii="Arial" w:hAnsi="Arial" w:cs="Arial"/>
          <w:color w:val="000000"/>
          <w:sz w:val="20"/>
          <w:szCs w:val="20"/>
        </w:rPr>
        <w:t xml:space="preserve"> konstrukcyjno-budowlanej bez ograniczeń </w:t>
      </w:r>
      <w:r w:rsidR="00782CFD" w:rsidRPr="005E7ED3">
        <w:rPr>
          <w:rFonts w:ascii="Arial" w:hAnsi="Arial" w:cs="Arial"/>
          <w:color w:val="000000"/>
          <w:sz w:val="20"/>
          <w:szCs w:val="20"/>
        </w:rPr>
        <w:t>oraz ważne zaświadczenie o przynależności do Okręgowej Izby Budowlanej</w:t>
      </w:r>
      <w:r w:rsidR="00782CFD" w:rsidRPr="00460C23">
        <w:rPr>
          <w:rFonts w:ascii="Arial" w:hAnsi="Arial" w:cs="Arial"/>
          <w:color w:val="000000"/>
          <w:sz w:val="20"/>
          <w:szCs w:val="20"/>
        </w:rPr>
        <w:t>,</w:t>
      </w:r>
    </w:p>
    <w:p w14:paraId="306E51BC" w14:textId="735F3D9F" w:rsidR="001F59F0" w:rsidRDefault="005E7ED3" w:rsidP="001A5685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5E7ED3">
        <w:rPr>
          <w:rFonts w:ascii="Arial" w:hAnsi="Arial" w:cs="Arial"/>
          <w:color w:val="000000"/>
          <w:sz w:val="20"/>
          <w:szCs w:val="20"/>
        </w:rPr>
        <w:t xml:space="preserve">osobami posiadającymi uprawnienia budowlane do kierowania robotami budowlanymi </w:t>
      </w:r>
      <w:r w:rsidRPr="005E7ED3">
        <w:rPr>
          <w:rFonts w:ascii="Arial" w:hAnsi="Arial" w:cs="Arial"/>
          <w:color w:val="000000"/>
          <w:sz w:val="20"/>
          <w:szCs w:val="20"/>
        </w:rPr>
        <w:br/>
        <w:t>w specjalności konstrukcyjno-budowlanej bez ograniczeń</w:t>
      </w:r>
      <w:r w:rsidR="00E62F96">
        <w:rPr>
          <w:rFonts w:ascii="Arial" w:hAnsi="Arial" w:cs="Arial"/>
          <w:color w:val="000000"/>
          <w:sz w:val="20"/>
          <w:szCs w:val="20"/>
        </w:rPr>
        <w:t xml:space="preserve"> oraz w specjalności inżynieryjnej kolejowej </w:t>
      </w:r>
      <w:r w:rsidRPr="005E7ED3">
        <w:rPr>
          <w:rFonts w:ascii="Arial" w:hAnsi="Arial" w:cs="Arial"/>
          <w:color w:val="000000"/>
          <w:sz w:val="20"/>
          <w:szCs w:val="20"/>
        </w:rPr>
        <w:t>oraz</w:t>
      </w:r>
      <w:r w:rsidR="00E62F96">
        <w:rPr>
          <w:rFonts w:ascii="Arial" w:hAnsi="Arial" w:cs="Arial"/>
          <w:color w:val="000000"/>
          <w:sz w:val="20"/>
          <w:szCs w:val="20"/>
        </w:rPr>
        <w:t xml:space="preserve"> </w:t>
      </w:r>
      <w:r w:rsidRPr="005E7ED3">
        <w:rPr>
          <w:rFonts w:ascii="Arial" w:hAnsi="Arial" w:cs="Arial"/>
          <w:color w:val="000000"/>
          <w:sz w:val="20"/>
          <w:szCs w:val="20"/>
        </w:rPr>
        <w:t>ważne</w:t>
      </w:r>
      <w:r w:rsidR="00E62F96">
        <w:rPr>
          <w:rFonts w:ascii="Arial" w:hAnsi="Arial" w:cs="Arial"/>
          <w:color w:val="000000"/>
          <w:sz w:val="20"/>
          <w:szCs w:val="20"/>
        </w:rPr>
        <w:t xml:space="preserve"> </w:t>
      </w:r>
      <w:r w:rsidRPr="005E7ED3">
        <w:rPr>
          <w:rFonts w:ascii="Arial" w:hAnsi="Arial" w:cs="Arial"/>
          <w:color w:val="000000"/>
          <w:sz w:val="20"/>
          <w:szCs w:val="20"/>
        </w:rPr>
        <w:t>zaświadczenie  o przynależności do Okręgowej Izby Budowlanej</w:t>
      </w:r>
      <w:r w:rsidR="00E62F96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1AD391BF" w14:textId="68BEB8E7" w:rsidR="00782CFD" w:rsidRPr="00460C23" w:rsidRDefault="00782CFD" w:rsidP="00782CFD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osobami posiadającymi uprawnienia </w:t>
      </w:r>
      <w:r w:rsidRPr="005E7ED3">
        <w:rPr>
          <w:rFonts w:ascii="Arial" w:hAnsi="Arial" w:cs="Arial"/>
          <w:color w:val="000000"/>
          <w:sz w:val="20"/>
          <w:szCs w:val="20"/>
        </w:rPr>
        <w:t>do obsługi maszyn ciężkich</w:t>
      </w:r>
      <w:r w:rsidRPr="00460C23">
        <w:rPr>
          <w:rFonts w:ascii="Arial" w:hAnsi="Arial" w:cs="Arial"/>
          <w:color w:val="000000"/>
          <w:sz w:val="20"/>
          <w:szCs w:val="20"/>
        </w:rPr>
        <w:t>,</w:t>
      </w:r>
    </w:p>
    <w:p w14:paraId="137D7314" w14:textId="77777777" w:rsidR="004C0937" w:rsidRDefault="004C0937" w:rsidP="004C093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Uwaga: Zamawiający dopuszcza posiadanie ww. uprawnień łącznie.</w:t>
      </w:r>
    </w:p>
    <w:p w14:paraId="3425C11C" w14:textId="77777777" w:rsidR="00D339E6" w:rsidRDefault="00D339E6" w:rsidP="004C093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</w:p>
    <w:p w14:paraId="7E52ECCF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>Zawartość oferty:</w:t>
      </w:r>
    </w:p>
    <w:p w14:paraId="4E53CD17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Krótki opis realizacji prac.</w:t>
      </w:r>
    </w:p>
    <w:p w14:paraId="7FEFC9FC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Wykaz osób i sprzętu niezbędnego do realizacji zadania.</w:t>
      </w:r>
    </w:p>
    <w:p w14:paraId="2D24D88F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Przewidywany czas realizacji.</w:t>
      </w:r>
    </w:p>
    <w:p w14:paraId="7994C448" w14:textId="77777777" w:rsidR="004C0937" w:rsidRPr="00DB00BB" w:rsidRDefault="004C0937" w:rsidP="00DB00BB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Propozycje i uwagi do przedstawionych wymagań i opisu zakresu prac.</w:t>
      </w:r>
      <w:bookmarkEnd w:id="1"/>
    </w:p>
    <w:p w14:paraId="1EC21D3A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Oferta powinna uwzględniać spełnienie wszystkich wymaganych standardów jakościowych wynikających z charakteru tego zadania. </w:t>
      </w:r>
    </w:p>
    <w:p w14:paraId="17E80D52" w14:textId="314B2A9B" w:rsidR="00EA6C27" w:rsidRPr="00DB00BB" w:rsidRDefault="00EA6C27" w:rsidP="00BE6272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 ofercie prosimy o podanie wartości </w:t>
      </w:r>
      <w:r w:rsidR="00213664">
        <w:rPr>
          <w:rFonts w:ascii="Arial" w:hAnsi="Arial" w:cs="Arial"/>
          <w:color w:val="000000"/>
          <w:sz w:val="20"/>
          <w:szCs w:val="20"/>
        </w:rPr>
        <w:t xml:space="preserve">za wykonanie zakresu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prac przedstawionych w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załączniku nr </w:t>
      </w:r>
      <w:r w:rsidR="00213664">
        <w:rPr>
          <w:rFonts w:ascii="Arial" w:hAnsi="Arial" w:cs="Arial"/>
          <w:b/>
          <w:bCs/>
          <w:color w:val="000000"/>
          <w:sz w:val="20"/>
          <w:szCs w:val="20"/>
        </w:rPr>
        <w:t>2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do niniejszego zapytania. </w:t>
      </w:r>
    </w:p>
    <w:p w14:paraId="7161CD6F" w14:textId="29C3A99F" w:rsidR="00EA6C27" w:rsidRPr="00D24B47" w:rsidRDefault="00EA6C27" w:rsidP="00D24B4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Zapraszając do udziału w planowanym postępowaniu, prosimy o informację czy przedstawio</w:t>
      </w:r>
      <w:r w:rsidR="00D5604E" w:rsidRPr="00DB00BB">
        <w:rPr>
          <w:rFonts w:ascii="Arial" w:hAnsi="Arial" w:cs="Arial"/>
          <w:color w:val="000000"/>
          <w:sz w:val="20"/>
          <w:szCs w:val="20"/>
        </w:rPr>
        <w:t>ny przez nas zakres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oraz wymagania stawiane potencjalnym Oferentom, pozwolą Państwu na złożenie oferty i uczestniczenie w postępowaniu. Umożliwi nam to – niezależnie od publikacji ogłoszenia na Platformie Zakupowej Grupy TAURON – wysłanie informacji o planowanym postępowaniu bezpośrednio do Państwa, na wskazany adres mailowy. </w:t>
      </w:r>
    </w:p>
    <w:p w14:paraId="5013154F" w14:textId="1F30D45B" w:rsidR="00EA6C27" w:rsidRPr="00E62F96" w:rsidRDefault="00EA6C27" w:rsidP="00BE6272">
      <w:pPr>
        <w:autoSpaceDE w:val="0"/>
        <w:autoSpaceDN w:val="0"/>
        <w:adjustRightInd w:val="0"/>
        <w:spacing w:line="276" w:lineRule="auto"/>
        <w:ind w:right="-2"/>
        <w:jc w:val="both"/>
        <w:rPr>
          <w:rFonts w:ascii="Arial" w:hAnsi="Arial" w:cs="Arial"/>
          <w:sz w:val="20"/>
          <w:szCs w:val="20"/>
        </w:rPr>
      </w:pPr>
      <w:r w:rsidRPr="00E62F96">
        <w:rPr>
          <w:rFonts w:ascii="Arial" w:hAnsi="Arial" w:cs="Arial"/>
          <w:b/>
          <w:bCs/>
          <w:sz w:val="20"/>
          <w:szCs w:val="20"/>
        </w:rPr>
        <w:t>Odpowiedź na powyższe zapytanie prosimy składać za pośrednictwem platformy zakupowej Grupy TAURON SWOZ wraz z załącznikiem</w:t>
      </w:r>
      <w:r w:rsidR="00213664">
        <w:rPr>
          <w:rFonts w:ascii="Arial" w:hAnsi="Arial" w:cs="Arial"/>
          <w:b/>
          <w:bCs/>
          <w:sz w:val="20"/>
          <w:szCs w:val="20"/>
        </w:rPr>
        <w:t xml:space="preserve"> nr</w:t>
      </w:r>
      <w:r w:rsidRPr="00E62F96">
        <w:rPr>
          <w:rFonts w:ascii="Arial" w:hAnsi="Arial" w:cs="Arial"/>
          <w:b/>
          <w:bCs/>
          <w:sz w:val="20"/>
          <w:szCs w:val="20"/>
        </w:rPr>
        <w:t xml:space="preserve"> </w:t>
      </w:r>
      <w:r w:rsidR="00213664">
        <w:rPr>
          <w:rFonts w:ascii="Arial" w:hAnsi="Arial" w:cs="Arial"/>
          <w:b/>
          <w:bCs/>
          <w:sz w:val="20"/>
          <w:szCs w:val="20"/>
        </w:rPr>
        <w:t>3</w:t>
      </w:r>
      <w:r w:rsidRPr="00E62F96">
        <w:rPr>
          <w:rFonts w:ascii="Arial" w:hAnsi="Arial" w:cs="Arial"/>
          <w:b/>
          <w:bCs/>
          <w:sz w:val="20"/>
          <w:szCs w:val="20"/>
        </w:rPr>
        <w:t xml:space="preserve"> (formularz cenowy) do dnia</w:t>
      </w:r>
      <w:r w:rsidR="006D767E" w:rsidRPr="00E62F96">
        <w:rPr>
          <w:rFonts w:ascii="Arial" w:hAnsi="Arial" w:cs="Arial"/>
          <w:b/>
          <w:bCs/>
          <w:sz w:val="20"/>
          <w:szCs w:val="20"/>
        </w:rPr>
        <w:t xml:space="preserve"> </w:t>
      </w:r>
      <w:r w:rsidR="00E62F96" w:rsidRPr="00E62F96">
        <w:rPr>
          <w:rFonts w:ascii="Arial" w:hAnsi="Arial" w:cs="Arial"/>
          <w:b/>
          <w:bCs/>
          <w:sz w:val="20"/>
          <w:szCs w:val="20"/>
        </w:rPr>
        <w:t>27</w:t>
      </w:r>
      <w:r w:rsidR="005B64CF" w:rsidRPr="00E62F96">
        <w:rPr>
          <w:rFonts w:ascii="Arial" w:hAnsi="Arial" w:cs="Arial"/>
          <w:b/>
          <w:bCs/>
          <w:sz w:val="20"/>
          <w:szCs w:val="20"/>
        </w:rPr>
        <w:t>.</w:t>
      </w:r>
      <w:r w:rsidR="00E62F96" w:rsidRPr="00E62F96">
        <w:rPr>
          <w:rFonts w:ascii="Arial" w:hAnsi="Arial" w:cs="Arial"/>
          <w:b/>
          <w:bCs/>
          <w:sz w:val="20"/>
          <w:szCs w:val="20"/>
        </w:rPr>
        <w:t>03</w:t>
      </w:r>
      <w:r w:rsidR="005B64CF" w:rsidRPr="00E62F96">
        <w:rPr>
          <w:rFonts w:ascii="Arial" w:hAnsi="Arial" w:cs="Arial"/>
          <w:b/>
          <w:bCs/>
          <w:sz w:val="20"/>
          <w:szCs w:val="20"/>
        </w:rPr>
        <w:t>.2026</w:t>
      </w:r>
      <w:r w:rsidRPr="00E62F96">
        <w:rPr>
          <w:rFonts w:ascii="Arial" w:hAnsi="Arial" w:cs="Arial"/>
          <w:b/>
          <w:bCs/>
          <w:sz w:val="20"/>
          <w:szCs w:val="20"/>
        </w:rPr>
        <w:t>.</w:t>
      </w:r>
      <w:r w:rsidRPr="00E62F96">
        <w:rPr>
          <w:rFonts w:ascii="Arial" w:hAnsi="Arial" w:cs="Arial"/>
          <w:bCs/>
          <w:sz w:val="20"/>
          <w:szCs w:val="20"/>
        </w:rPr>
        <w:br/>
      </w:r>
      <w:r w:rsidRPr="00E62F96">
        <w:rPr>
          <w:rFonts w:ascii="Arial" w:hAnsi="Arial" w:cs="Arial"/>
          <w:sz w:val="20"/>
          <w:szCs w:val="20"/>
        </w:rPr>
        <w:t>Zamawiający informuje, iż wizj</w:t>
      </w:r>
      <w:r w:rsidR="006D767E" w:rsidRPr="00E62F96">
        <w:rPr>
          <w:rFonts w:ascii="Arial" w:hAnsi="Arial" w:cs="Arial"/>
          <w:sz w:val="20"/>
          <w:szCs w:val="20"/>
        </w:rPr>
        <w:t xml:space="preserve">a lokalna odbędzie się w dniu </w:t>
      </w:r>
      <w:r w:rsidR="00E62F96" w:rsidRPr="00E62F96">
        <w:rPr>
          <w:rFonts w:ascii="Arial" w:hAnsi="Arial" w:cs="Arial"/>
          <w:b/>
          <w:sz w:val="20"/>
          <w:szCs w:val="20"/>
        </w:rPr>
        <w:t>16</w:t>
      </w:r>
      <w:r w:rsidR="00946E94" w:rsidRPr="00E62F96">
        <w:rPr>
          <w:rFonts w:ascii="Arial" w:hAnsi="Arial" w:cs="Arial"/>
          <w:b/>
          <w:sz w:val="20"/>
          <w:szCs w:val="20"/>
        </w:rPr>
        <w:t>.</w:t>
      </w:r>
      <w:r w:rsidR="00E62F96" w:rsidRPr="00E62F96">
        <w:rPr>
          <w:rFonts w:ascii="Arial" w:hAnsi="Arial" w:cs="Arial"/>
          <w:b/>
          <w:sz w:val="20"/>
          <w:szCs w:val="20"/>
        </w:rPr>
        <w:t>03</w:t>
      </w:r>
      <w:r w:rsidRPr="00E62F96">
        <w:rPr>
          <w:rFonts w:ascii="Arial" w:hAnsi="Arial" w:cs="Arial"/>
          <w:b/>
          <w:sz w:val="20"/>
          <w:szCs w:val="20"/>
        </w:rPr>
        <w:t>.20</w:t>
      </w:r>
      <w:r w:rsidR="001A76D9" w:rsidRPr="00E62F96">
        <w:rPr>
          <w:rFonts w:ascii="Arial" w:hAnsi="Arial" w:cs="Arial"/>
          <w:b/>
          <w:sz w:val="20"/>
          <w:szCs w:val="20"/>
        </w:rPr>
        <w:t>2</w:t>
      </w:r>
      <w:r w:rsidR="005B64CF" w:rsidRPr="00E62F96">
        <w:rPr>
          <w:rFonts w:ascii="Arial" w:hAnsi="Arial" w:cs="Arial"/>
          <w:b/>
          <w:sz w:val="20"/>
          <w:szCs w:val="20"/>
        </w:rPr>
        <w:t>6</w:t>
      </w:r>
      <w:r w:rsidRPr="00E62F96">
        <w:rPr>
          <w:rFonts w:ascii="Arial" w:hAnsi="Arial" w:cs="Arial"/>
          <w:b/>
          <w:sz w:val="20"/>
          <w:szCs w:val="20"/>
        </w:rPr>
        <w:t>r</w:t>
      </w:r>
      <w:r w:rsidRPr="00E62F96">
        <w:rPr>
          <w:rFonts w:ascii="Arial" w:hAnsi="Arial" w:cs="Arial"/>
          <w:sz w:val="20"/>
          <w:szCs w:val="20"/>
        </w:rPr>
        <w:t xml:space="preserve"> </w:t>
      </w:r>
      <w:r w:rsidRPr="00E62F96">
        <w:rPr>
          <w:rFonts w:ascii="Arial" w:hAnsi="Arial" w:cs="Arial"/>
          <w:b/>
          <w:bCs/>
          <w:sz w:val="20"/>
          <w:szCs w:val="20"/>
        </w:rPr>
        <w:t xml:space="preserve">o godz. </w:t>
      </w:r>
      <w:r w:rsidR="00946E94" w:rsidRPr="00E62F96">
        <w:rPr>
          <w:rFonts w:ascii="Arial" w:hAnsi="Arial" w:cs="Arial"/>
          <w:b/>
          <w:bCs/>
          <w:sz w:val="20"/>
          <w:szCs w:val="20"/>
        </w:rPr>
        <w:t>9</w:t>
      </w:r>
      <w:r w:rsidRPr="00E62F96">
        <w:rPr>
          <w:rFonts w:ascii="Arial" w:hAnsi="Arial" w:cs="Arial"/>
          <w:b/>
          <w:bCs/>
          <w:sz w:val="20"/>
          <w:szCs w:val="20"/>
        </w:rPr>
        <w:t>:</w:t>
      </w:r>
      <w:r w:rsidR="00BA4A53" w:rsidRPr="00E62F96">
        <w:rPr>
          <w:rFonts w:ascii="Arial" w:hAnsi="Arial" w:cs="Arial"/>
          <w:b/>
          <w:bCs/>
          <w:sz w:val="20"/>
          <w:szCs w:val="20"/>
        </w:rPr>
        <w:t>3</w:t>
      </w:r>
      <w:r w:rsidRPr="00E62F96">
        <w:rPr>
          <w:rFonts w:ascii="Arial" w:hAnsi="Arial" w:cs="Arial"/>
          <w:b/>
          <w:bCs/>
          <w:sz w:val="20"/>
          <w:szCs w:val="20"/>
        </w:rPr>
        <w:t>0.</w:t>
      </w:r>
      <w:r w:rsidRPr="00E62F96">
        <w:rPr>
          <w:rFonts w:ascii="Arial" w:hAnsi="Arial" w:cs="Arial"/>
          <w:sz w:val="20"/>
          <w:szCs w:val="20"/>
        </w:rPr>
        <w:t xml:space="preserve"> </w:t>
      </w:r>
    </w:p>
    <w:p w14:paraId="07254674" w14:textId="4B3B8FF8" w:rsidR="00EA6C27" w:rsidRPr="00DB00BB" w:rsidRDefault="00EA6C27" w:rsidP="00BE6272">
      <w:pPr>
        <w:spacing w:line="276" w:lineRule="auto"/>
        <w:ind w:right="-2"/>
        <w:jc w:val="both"/>
        <w:rPr>
          <w:rFonts w:ascii="Arial" w:hAnsi="Arial" w:cs="Arial"/>
          <w:b/>
          <w:bCs/>
          <w:sz w:val="20"/>
          <w:szCs w:val="20"/>
        </w:rPr>
      </w:pPr>
      <w:r w:rsidRPr="00E62F96">
        <w:rPr>
          <w:rFonts w:ascii="Arial" w:hAnsi="Arial" w:cs="Arial"/>
          <w:b/>
          <w:bCs/>
          <w:sz w:val="20"/>
          <w:szCs w:val="20"/>
        </w:rPr>
        <w:t xml:space="preserve">Termin zgłoszenia przez zainteresowanych udziału w wizji lokalnej do dnia </w:t>
      </w:r>
      <w:r w:rsidR="00E62F96" w:rsidRPr="00E62F96">
        <w:rPr>
          <w:rFonts w:ascii="Arial" w:hAnsi="Arial" w:cs="Arial"/>
          <w:b/>
          <w:bCs/>
          <w:sz w:val="20"/>
          <w:szCs w:val="20"/>
        </w:rPr>
        <w:t>13</w:t>
      </w:r>
      <w:r w:rsidR="00292368" w:rsidRPr="00E62F96">
        <w:rPr>
          <w:rFonts w:ascii="Arial" w:hAnsi="Arial" w:cs="Arial"/>
          <w:b/>
          <w:bCs/>
          <w:sz w:val="20"/>
          <w:szCs w:val="20"/>
        </w:rPr>
        <w:t>.</w:t>
      </w:r>
      <w:r w:rsidR="00E62F96" w:rsidRPr="00E62F96">
        <w:rPr>
          <w:rFonts w:ascii="Arial" w:hAnsi="Arial" w:cs="Arial"/>
          <w:b/>
          <w:bCs/>
          <w:sz w:val="20"/>
          <w:szCs w:val="20"/>
        </w:rPr>
        <w:t>03</w:t>
      </w:r>
      <w:r w:rsidRPr="00E62F96">
        <w:rPr>
          <w:rFonts w:ascii="Arial" w:hAnsi="Arial" w:cs="Arial"/>
          <w:b/>
          <w:bCs/>
          <w:sz w:val="20"/>
          <w:szCs w:val="20"/>
        </w:rPr>
        <w:t>.202</w:t>
      </w:r>
      <w:r w:rsidR="005B64CF" w:rsidRPr="00E62F96">
        <w:rPr>
          <w:rFonts w:ascii="Arial" w:hAnsi="Arial" w:cs="Arial"/>
          <w:b/>
          <w:bCs/>
          <w:sz w:val="20"/>
          <w:szCs w:val="20"/>
        </w:rPr>
        <w:t>6</w:t>
      </w:r>
      <w:r w:rsidRPr="00E62F96">
        <w:rPr>
          <w:rFonts w:ascii="Arial" w:hAnsi="Arial" w:cs="Arial"/>
          <w:b/>
          <w:bCs/>
          <w:sz w:val="20"/>
          <w:szCs w:val="20"/>
        </w:rPr>
        <w:t xml:space="preserve"> do </w:t>
      </w:r>
      <w:r w:rsidRPr="00DB00BB">
        <w:rPr>
          <w:rFonts w:ascii="Arial" w:hAnsi="Arial" w:cs="Arial"/>
          <w:b/>
          <w:bCs/>
          <w:sz w:val="20"/>
          <w:szCs w:val="20"/>
        </w:rPr>
        <w:t xml:space="preserve">godz.12:00 na adres e-mail: </w:t>
      </w:r>
      <w:r w:rsidR="00C542C6">
        <w:rPr>
          <w:rFonts w:ascii="Arial" w:hAnsi="Arial" w:cs="Arial"/>
          <w:b/>
          <w:bCs/>
          <w:sz w:val="20"/>
          <w:szCs w:val="20"/>
        </w:rPr>
        <w:t>Sebastian.Korus</w:t>
      </w:r>
      <w:r w:rsidRPr="00DB00BB">
        <w:rPr>
          <w:rFonts w:ascii="Arial" w:hAnsi="Arial" w:cs="Arial"/>
          <w:b/>
          <w:bCs/>
          <w:sz w:val="20"/>
          <w:szCs w:val="20"/>
        </w:rPr>
        <w:t xml:space="preserve">@tauron-wytwarzanie.pl </w:t>
      </w:r>
    </w:p>
    <w:p w14:paraId="3C0C7FF2" w14:textId="2C4EAA93" w:rsidR="00EA6C27" w:rsidRPr="00DB00BB" w:rsidRDefault="00EA6C27" w:rsidP="00BE6272">
      <w:pPr>
        <w:spacing w:line="276" w:lineRule="auto"/>
        <w:ind w:right="-2"/>
        <w:jc w:val="both"/>
        <w:rPr>
          <w:rFonts w:ascii="Arial" w:hAnsi="Arial" w:cs="Arial"/>
          <w:b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Rozpoczęcie wizji odbędzie się na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Bramie Głównej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TAURON Wytwarzanie Spółka Akcyjna </w:t>
      </w:r>
      <w:r w:rsidR="00973611" w:rsidRPr="00973611">
        <w:rPr>
          <w:rFonts w:ascii="Arial" w:hAnsi="Arial" w:cs="Arial"/>
          <w:b/>
          <w:bCs/>
          <w:color w:val="000000"/>
          <w:sz w:val="20"/>
          <w:szCs w:val="20"/>
        </w:rPr>
        <w:t>Elektrownia Blachownia w Kędzierzynie Koźlu, ul. Energetyków 11</w:t>
      </w:r>
      <w:r w:rsidR="006D767E" w:rsidRPr="00973611">
        <w:rPr>
          <w:rFonts w:ascii="Arial" w:hAnsi="Arial" w:cs="Arial"/>
          <w:b/>
          <w:bCs/>
          <w:color w:val="000000"/>
          <w:sz w:val="20"/>
          <w:szCs w:val="20"/>
        </w:rPr>
        <w:t>.</w:t>
      </w:r>
    </w:p>
    <w:p w14:paraId="7D771B9B" w14:textId="77777777" w:rsidR="00EA6C27" w:rsidRPr="00DB00BB" w:rsidRDefault="00EA6C27" w:rsidP="00EA6C27">
      <w:pPr>
        <w:autoSpaceDE w:val="0"/>
        <w:autoSpaceDN w:val="0"/>
        <w:adjustRightInd w:val="0"/>
        <w:spacing w:after="169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1)  Wizja lokalna odbędzie się pod nadzorem Zamawiającego; </w:t>
      </w:r>
    </w:p>
    <w:p w14:paraId="5D6B07DC" w14:textId="05363E75" w:rsidR="00EA6C27" w:rsidRPr="00DB00BB" w:rsidRDefault="00EA6C27" w:rsidP="00EA6C27">
      <w:pPr>
        <w:autoSpaceDE w:val="0"/>
        <w:autoSpaceDN w:val="0"/>
        <w:adjustRightInd w:val="0"/>
        <w:spacing w:after="120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2) Prosimy o uwzględnienie czasu na dopełnienie formalności przed wejściem na teren</w:t>
      </w:r>
      <w:r w:rsidR="00072AF6">
        <w:rPr>
          <w:rFonts w:ascii="Arial" w:hAnsi="Arial" w:cs="Arial"/>
          <w:color w:val="000000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>TAURON Wytwarzanie Spółka Akcyjna Elektrownia</w:t>
      </w:r>
      <w:r w:rsidR="0094399A">
        <w:rPr>
          <w:rFonts w:ascii="Arial" w:hAnsi="Arial" w:cs="Arial"/>
          <w:color w:val="000000"/>
          <w:sz w:val="20"/>
          <w:szCs w:val="20"/>
        </w:rPr>
        <w:t xml:space="preserve"> </w:t>
      </w:r>
      <w:r w:rsidR="0094399A" w:rsidRPr="0094399A">
        <w:rPr>
          <w:rFonts w:ascii="Arial" w:hAnsi="Arial" w:cs="Arial"/>
          <w:color w:val="000000"/>
          <w:sz w:val="20"/>
          <w:szCs w:val="20"/>
        </w:rPr>
        <w:t>Blachownia w Kędzierzynie Koźlu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; </w:t>
      </w:r>
    </w:p>
    <w:p w14:paraId="6E197B2E" w14:textId="32C60A04" w:rsidR="00EA6C27" w:rsidRPr="00DB00BB" w:rsidRDefault="00EA6C27" w:rsidP="00EA6C27">
      <w:pPr>
        <w:autoSpaceDE w:val="0"/>
        <w:autoSpaceDN w:val="0"/>
        <w:adjustRightInd w:val="0"/>
        <w:spacing w:after="169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3)  Obecność Wykonawcy na wizji lokalnej </w:t>
      </w:r>
      <w:r w:rsidR="00D11B5F" w:rsidRPr="00906248">
        <w:rPr>
          <w:rFonts w:ascii="Arial" w:hAnsi="Arial" w:cs="Arial"/>
          <w:color w:val="000000"/>
          <w:sz w:val="20"/>
          <w:szCs w:val="20"/>
          <w:u w:val="single"/>
        </w:rPr>
        <w:t xml:space="preserve">nie </w:t>
      </w:r>
      <w:r w:rsidRPr="00906248">
        <w:rPr>
          <w:rFonts w:ascii="Arial" w:hAnsi="Arial" w:cs="Arial"/>
          <w:color w:val="000000"/>
          <w:sz w:val="20"/>
          <w:szCs w:val="20"/>
          <w:u w:val="single"/>
        </w:rPr>
        <w:t>jest obowiązkowa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; </w:t>
      </w:r>
    </w:p>
    <w:p w14:paraId="62978201" w14:textId="77777777" w:rsidR="00EA6C27" w:rsidRPr="00DB00BB" w:rsidRDefault="00EA6C27" w:rsidP="00EA6C27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4)  Wykonawcy uczestniczą w wizji lokalnej na swój koszt; </w:t>
      </w:r>
    </w:p>
    <w:p w14:paraId="69634896" w14:textId="77777777" w:rsidR="00EA6C27" w:rsidRPr="00DB00BB" w:rsidRDefault="00EA6C27" w:rsidP="00EA6C27">
      <w:pPr>
        <w:autoSpaceDE w:val="0"/>
        <w:autoSpaceDN w:val="0"/>
        <w:adjustRightInd w:val="0"/>
        <w:spacing w:after="167"/>
        <w:ind w:left="340" w:hanging="340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5) Zamawiający nie będzie ubezpieczał przedstawicieli Wykonawcy od jakichkolwiek wypadków, strat i szkód poniesionych przez Wykonawcę w następstwie wizji lokalnej. Wykonawca sam powinien dokonać ubezpieczenia swoich przedstawicieli zgodnie ze stosowanymi zasadami i przepisami; </w:t>
      </w:r>
    </w:p>
    <w:p w14:paraId="20E495BC" w14:textId="0841FDCF" w:rsidR="00EA6C27" w:rsidRPr="00DB00BB" w:rsidRDefault="00EA6C27" w:rsidP="00EA6C27">
      <w:pPr>
        <w:autoSpaceDE w:val="0"/>
        <w:autoSpaceDN w:val="0"/>
        <w:adjustRightInd w:val="0"/>
        <w:spacing w:after="169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6) Wykonawca nie ma prawa bez uzgodnienia z Zamawiającym do podejmowania w </w:t>
      </w:r>
      <w:r w:rsidR="004326F2" w:rsidRPr="00DB00BB">
        <w:rPr>
          <w:rFonts w:ascii="Arial" w:hAnsi="Arial" w:cs="Arial"/>
          <w:color w:val="000000"/>
          <w:sz w:val="20"/>
          <w:szCs w:val="20"/>
        </w:rPr>
        <w:t>trakcie wizji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lokalnej jakichkolwiek działań i czynności na terenie Zamawiającego; </w:t>
      </w:r>
    </w:p>
    <w:p w14:paraId="7C510EB5" w14:textId="2FB9DD70" w:rsidR="00EA6C27" w:rsidRPr="00DB00BB" w:rsidRDefault="00EA6C27" w:rsidP="00EA6C27">
      <w:pPr>
        <w:autoSpaceDE w:val="0"/>
        <w:autoSpaceDN w:val="0"/>
        <w:adjustRightInd w:val="0"/>
        <w:spacing w:after="169"/>
        <w:ind w:left="284" w:hanging="284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7) Wykonawcy zobowiązują się do przestrzegania obowiązujących na terenie Zamawiającego regulaminów bezpieczeństwa i higieny pracy oraz przeciwpożarowych zgodnie z zarządzeniami obowiązującymi u Zamawiającego, których zasady zostaną wyjaśnione Wykonawcom przed wejściem na teren przewidziany na realizację zamówienia. Ubiór – szczególnie obuwie</w:t>
      </w:r>
      <w:r w:rsidR="002D5210" w:rsidRPr="00DB00BB">
        <w:rPr>
          <w:rFonts w:ascii="Arial" w:hAnsi="Arial" w:cs="Arial"/>
          <w:color w:val="000000"/>
          <w:sz w:val="20"/>
          <w:szCs w:val="20"/>
        </w:rPr>
        <w:t>, kask, kamizelka odblaskowa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– osób biorących udział w wizji lokalnej powinien być odpowiedni do poruszan</w:t>
      </w:r>
      <w:r w:rsidR="00DF1694" w:rsidRPr="00DB00BB">
        <w:rPr>
          <w:rFonts w:ascii="Arial" w:hAnsi="Arial" w:cs="Arial"/>
          <w:color w:val="000000"/>
          <w:sz w:val="20"/>
          <w:szCs w:val="20"/>
        </w:rPr>
        <w:t>ia się po terenie przemysłowym,</w:t>
      </w:r>
    </w:p>
    <w:p w14:paraId="4CAE258C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4FE345FF" w14:textId="77777777" w:rsidR="00EA6C27" w:rsidRPr="00DB00BB" w:rsidRDefault="00EA6C27" w:rsidP="00DB00BB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lastRenderedPageBreak/>
        <w:t>W przypadku potrzeby uzyskania dodatkowych informacji umożliwiających Państwu podjęcie decyzji o uczestniczeniu w planowanym postępowaniu lub wskazanie przesłanek uniemożliwiających w nim udział, prosimy o kontakt na adres mailowy:</w:t>
      </w:r>
    </w:p>
    <w:p w14:paraId="6C5593E4" w14:textId="77777777" w:rsidR="00E44220" w:rsidRDefault="00E44220" w:rsidP="00EA6C27">
      <w:pPr>
        <w:autoSpaceDE w:val="0"/>
        <w:autoSpaceDN w:val="0"/>
        <w:adjustRightInd w:val="0"/>
        <w:spacing w:line="360" w:lineRule="auto"/>
        <w:ind w:right="543"/>
        <w:jc w:val="both"/>
        <w:rPr>
          <w:rFonts w:ascii="Arial" w:hAnsi="Arial" w:cs="Arial"/>
          <w:sz w:val="20"/>
          <w:szCs w:val="20"/>
        </w:rPr>
      </w:pPr>
    </w:p>
    <w:p w14:paraId="126214FC" w14:textId="621C16CB" w:rsidR="00EA6C27" w:rsidRPr="00DB00BB" w:rsidRDefault="00EA6C27" w:rsidP="00EA6C27">
      <w:pPr>
        <w:autoSpaceDE w:val="0"/>
        <w:autoSpaceDN w:val="0"/>
        <w:adjustRightInd w:val="0"/>
        <w:spacing w:line="360" w:lineRule="auto"/>
        <w:ind w:right="543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e-mail: </w:t>
      </w:r>
      <w:hyperlink r:id="rId7" w:history="1">
        <w:r w:rsidRPr="00FC1384">
          <w:rPr>
            <w:rStyle w:val="Hipercze"/>
            <w:rFonts w:ascii="Arial" w:hAnsi="Arial" w:cs="Arial"/>
            <w:color w:val="0066FF"/>
            <w:sz w:val="20"/>
            <w:szCs w:val="20"/>
          </w:rPr>
          <w:t>Sebastian.Korus@tauron-wytwarzanie.pl</w:t>
        </w:r>
      </w:hyperlink>
      <w:r w:rsidRPr="00FC1384">
        <w:rPr>
          <w:rFonts w:ascii="Arial" w:hAnsi="Arial" w:cs="Arial"/>
          <w:color w:val="0066FF"/>
          <w:sz w:val="20"/>
          <w:szCs w:val="20"/>
        </w:rPr>
        <w:t>,</w:t>
      </w:r>
      <w:r w:rsidRPr="00DB00BB">
        <w:rPr>
          <w:rFonts w:ascii="Arial" w:hAnsi="Arial" w:cs="Arial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 tel. +48 572 898 548</w:t>
      </w:r>
    </w:p>
    <w:p w14:paraId="57CBB0E8" w14:textId="02062DF9" w:rsidR="00EA6C27" w:rsidRDefault="00EA6C27" w:rsidP="00EA6C27">
      <w:pPr>
        <w:spacing w:line="360" w:lineRule="auto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e-mail: </w:t>
      </w:r>
      <w:hyperlink r:id="rId8" w:history="1">
        <w:r w:rsidRPr="00FC1384">
          <w:rPr>
            <w:rStyle w:val="Hipercze"/>
            <w:rFonts w:ascii="Arial" w:hAnsi="Arial" w:cs="Arial"/>
            <w:color w:val="0066FF"/>
            <w:sz w:val="20"/>
            <w:szCs w:val="20"/>
          </w:rPr>
          <w:t>Adam.Bieniek@tauron-wytwarzanie.pl</w:t>
        </w:r>
      </w:hyperlink>
      <w:r w:rsidRPr="00FC1384">
        <w:rPr>
          <w:rFonts w:ascii="Arial" w:hAnsi="Arial" w:cs="Arial"/>
          <w:color w:val="0066FF"/>
          <w:sz w:val="20"/>
          <w:szCs w:val="20"/>
        </w:rPr>
        <w:t>,</w:t>
      </w:r>
      <w:r w:rsidRPr="00DB00BB">
        <w:rPr>
          <w:rFonts w:ascii="Arial" w:hAnsi="Arial" w:cs="Arial"/>
          <w:sz w:val="20"/>
          <w:szCs w:val="20"/>
        </w:rPr>
        <w:tab/>
        <w:t xml:space="preserve">     </w:t>
      </w:r>
      <w:r w:rsidRPr="00DB00BB">
        <w:rPr>
          <w:rFonts w:ascii="Arial" w:hAnsi="Arial" w:cs="Arial"/>
          <w:color w:val="000000"/>
          <w:sz w:val="20"/>
          <w:szCs w:val="20"/>
        </w:rPr>
        <w:t>tel. +48 572 898</w:t>
      </w:r>
      <w:r w:rsidR="00573B3C">
        <w:rPr>
          <w:rFonts w:ascii="Arial" w:hAnsi="Arial" w:cs="Arial"/>
          <w:color w:val="000000"/>
          <w:sz w:val="20"/>
          <w:szCs w:val="20"/>
        </w:rPr>
        <w:t> </w:t>
      </w:r>
      <w:r w:rsidRPr="00DB00BB">
        <w:rPr>
          <w:rFonts w:ascii="Arial" w:hAnsi="Arial" w:cs="Arial"/>
          <w:color w:val="000000"/>
          <w:sz w:val="20"/>
          <w:szCs w:val="20"/>
        </w:rPr>
        <w:t>569</w:t>
      </w:r>
    </w:p>
    <w:p w14:paraId="6C8C808F" w14:textId="0CEBE118" w:rsidR="00573B3C" w:rsidRDefault="00573B3C" w:rsidP="00573B3C">
      <w:pPr>
        <w:spacing w:line="360" w:lineRule="auto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sz w:val="20"/>
          <w:szCs w:val="20"/>
        </w:rPr>
        <w:t xml:space="preserve">e-mail: </w:t>
      </w:r>
      <w:hyperlink r:id="rId9" w:history="1">
        <w:r w:rsidRPr="008D6F68">
          <w:rPr>
            <w:rStyle w:val="Hipercze"/>
            <w:rFonts w:ascii="Arial" w:hAnsi="Arial" w:cs="Arial"/>
            <w:color w:val="0066FF"/>
            <w:sz w:val="20"/>
            <w:szCs w:val="20"/>
          </w:rPr>
          <w:t>Tomasz.Sznapka@tauron-wytwarzanie.pl</w:t>
        </w:r>
      </w:hyperlink>
      <w:r w:rsidRPr="00DB00B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</w:rPr>
        <w:t>tel. +48</w:t>
      </w:r>
      <w:r w:rsidR="009F437C">
        <w:rPr>
          <w:rFonts w:ascii="Arial" w:hAnsi="Arial" w:cs="Arial"/>
          <w:color w:val="000000"/>
          <w:sz w:val="20"/>
          <w:szCs w:val="20"/>
        </w:rPr>
        <w:t> </w:t>
      </w:r>
      <w:r w:rsidR="009F437C" w:rsidRPr="009F437C">
        <w:rPr>
          <w:rFonts w:ascii="Arial" w:hAnsi="Arial" w:cs="Arial"/>
          <w:color w:val="000000"/>
          <w:sz w:val="20"/>
          <w:szCs w:val="20"/>
        </w:rPr>
        <w:t>573</w:t>
      </w:r>
      <w:r w:rsidR="009F437C">
        <w:rPr>
          <w:rFonts w:ascii="Arial" w:hAnsi="Arial" w:cs="Arial"/>
          <w:color w:val="000000"/>
          <w:sz w:val="20"/>
          <w:szCs w:val="20"/>
        </w:rPr>
        <w:t> </w:t>
      </w:r>
      <w:r w:rsidR="009F437C" w:rsidRPr="009F437C">
        <w:rPr>
          <w:rFonts w:ascii="Arial" w:hAnsi="Arial" w:cs="Arial"/>
          <w:color w:val="000000"/>
          <w:sz w:val="20"/>
          <w:szCs w:val="20"/>
        </w:rPr>
        <w:t>136</w:t>
      </w:r>
      <w:r w:rsidR="009F437C">
        <w:rPr>
          <w:rFonts w:ascii="Arial" w:hAnsi="Arial" w:cs="Arial"/>
          <w:color w:val="000000"/>
          <w:sz w:val="20"/>
          <w:szCs w:val="20"/>
        </w:rPr>
        <w:t xml:space="preserve"> </w:t>
      </w:r>
      <w:r w:rsidR="009F437C" w:rsidRPr="009F437C">
        <w:rPr>
          <w:rFonts w:ascii="Arial" w:hAnsi="Arial" w:cs="Arial"/>
          <w:color w:val="000000"/>
          <w:sz w:val="20"/>
          <w:szCs w:val="20"/>
        </w:rPr>
        <w:t>443</w:t>
      </w:r>
    </w:p>
    <w:p w14:paraId="23ADDD3F" w14:textId="77777777" w:rsidR="00573B3C" w:rsidRPr="00DB00BB" w:rsidRDefault="00573B3C" w:rsidP="00EA6C27">
      <w:pPr>
        <w:spacing w:line="360" w:lineRule="auto"/>
        <w:rPr>
          <w:rFonts w:ascii="Arial" w:hAnsi="Arial" w:cs="Arial"/>
          <w:sz w:val="20"/>
          <w:szCs w:val="20"/>
        </w:rPr>
      </w:pPr>
    </w:p>
    <w:p w14:paraId="3C4E9850" w14:textId="77777777" w:rsidR="00EA6C27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5D8ECD7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AAF6517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5B7CE0C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C2CDC53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41137A4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145A6C7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F9AB29A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E1544EA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01922FD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2B31F55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B4CEFE3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03AE8FD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5AABDBC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72938CA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EB3CC17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451E2E6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6BD5010E" w14:textId="77777777" w:rsidR="00E62F96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3AD1B99" w14:textId="77777777" w:rsidR="00E62F96" w:rsidRPr="00DB00BB" w:rsidRDefault="00E62F96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8773931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0D9D6FB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Załączniki: </w:t>
      </w:r>
    </w:p>
    <w:p w14:paraId="50192E47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691837A9" w14:textId="77777777" w:rsidR="002B0C3D" w:rsidRDefault="002B0C3D" w:rsidP="002B0C3D">
      <w:pPr>
        <w:numPr>
          <w:ilvl w:val="0"/>
          <w:numId w:val="1"/>
        </w:numPr>
        <w:autoSpaceDE w:val="0"/>
        <w:autoSpaceDN w:val="0"/>
        <w:adjustRightInd w:val="0"/>
        <w:spacing w:line="276" w:lineRule="auto"/>
        <w:contextualSpacing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Opis przedmiotu zamówienia </w:t>
      </w:r>
    </w:p>
    <w:p w14:paraId="611C3306" w14:textId="7E7E22AA" w:rsidR="002B0C3D" w:rsidRDefault="002B0C3D" w:rsidP="002B0C3D">
      <w:pPr>
        <w:numPr>
          <w:ilvl w:val="0"/>
          <w:numId w:val="1"/>
        </w:numPr>
        <w:autoSpaceDE w:val="0"/>
        <w:autoSpaceDN w:val="0"/>
        <w:adjustRightInd w:val="0"/>
        <w:spacing w:line="276" w:lineRule="auto"/>
        <w:contextualSpacing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Zakres </w:t>
      </w:r>
      <w:r w:rsidR="00213664">
        <w:rPr>
          <w:rFonts w:ascii="Arial" w:eastAsia="Calibri" w:hAnsi="Arial" w:cs="Arial"/>
          <w:color w:val="000000"/>
          <w:sz w:val="20"/>
          <w:szCs w:val="20"/>
        </w:rPr>
        <w:t>prac.</w:t>
      </w:r>
    </w:p>
    <w:p w14:paraId="11DE44D9" w14:textId="77777777" w:rsidR="002B0C3D" w:rsidRDefault="002B0C3D" w:rsidP="002B0C3D">
      <w:pPr>
        <w:numPr>
          <w:ilvl w:val="0"/>
          <w:numId w:val="1"/>
        </w:numPr>
        <w:autoSpaceDE w:val="0"/>
        <w:autoSpaceDN w:val="0"/>
        <w:adjustRightInd w:val="0"/>
        <w:spacing w:line="276" w:lineRule="auto"/>
        <w:contextualSpacing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>Formularz cenowy</w:t>
      </w:r>
    </w:p>
    <w:p w14:paraId="3E7D626D" w14:textId="4CE43027" w:rsidR="00EA6C27" w:rsidRPr="002B0C3D" w:rsidRDefault="00EA6C27" w:rsidP="002B0C3D">
      <w:pPr>
        <w:autoSpaceDE w:val="0"/>
        <w:autoSpaceDN w:val="0"/>
        <w:adjustRightInd w:val="0"/>
        <w:spacing w:after="13" w:line="276" w:lineRule="auto"/>
        <w:ind w:left="360"/>
        <w:rPr>
          <w:rFonts w:ascii="Arial" w:hAnsi="Arial" w:cs="Arial"/>
          <w:color w:val="000000"/>
          <w:sz w:val="20"/>
          <w:szCs w:val="20"/>
        </w:rPr>
      </w:pPr>
    </w:p>
    <w:p w14:paraId="21E75686" w14:textId="77777777" w:rsidR="003B70AE" w:rsidRPr="004C0937" w:rsidRDefault="003B70AE" w:rsidP="003B70AE">
      <w:pPr>
        <w:jc w:val="right"/>
        <w:rPr>
          <w:rFonts w:ascii="Arial" w:hAnsi="Arial" w:cs="Arial"/>
          <w:b/>
        </w:rPr>
      </w:pPr>
      <w:r w:rsidRPr="004C0937">
        <w:rPr>
          <w:rFonts w:ascii="Arial" w:hAnsi="Arial" w:cs="Arial"/>
          <w:b/>
        </w:rPr>
        <w:t>Załącznik nr 1</w:t>
      </w:r>
    </w:p>
    <w:p w14:paraId="42EF0C26" w14:textId="77777777" w:rsidR="003B70AE" w:rsidRPr="004C0937" w:rsidRDefault="003B70AE" w:rsidP="003B70AE">
      <w:pPr>
        <w:jc w:val="center"/>
        <w:rPr>
          <w:rFonts w:ascii="Arial" w:hAnsi="Arial" w:cs="Arial"/>
          <w:b/>
          <w:sz w:val="24"/>
          <w:szCs w:val="24"/>
        </w:rPr>
      </w:pPr>
      <w:r w:rsidRPr="004C0937">
        <w:rPr>
          <w:rFonts w:ascii="Arial" w:hAnsi="Arial" w:cs="Arial"/>
          <w:b/>
          <w:sz w:val="24"/>
          <w:szCs w:val="24"/>
        </w:rPr>
        <w:t>Opis przedmiotu zamówienia</w:t>
      </w:r>
    </w:p>
    <w:p w14:paraId="67B1F3DB" w14:textId="77777777" w:rsidR="003B70AE" w:rsidRDefault="003B70AE" w:rsidP="003B70AE">
      <w:pPr>
        <w:pStyle w:val="Akapitzlist"/>
        <w:numPr>
          <w:ilvl w:val="0"/>
          <w:numId w:val="2"/>
        </w:numPr>
        <w:rPr>
          <w:rFonts w:ascii="Arial" w:hAnsi="Arial" w:cs="Arial"/>
          <w:b/>
          <w:sz w:val="24"/>
          <w:szCs w:val="24"/>
          <w:u w:val="single"/>
        </w:rPr>
      </w:pPr>
      <w:r w:rsidRPr="004C0937">
        <w:rPr>
          <w:rFonts w:ascii="Arial" w:hAnsi="Arial" w:cs="Arial"/>
          <w:b/>
          <w:sz w:val="24"/>
          <w:szCs w:val="24"/>
          <w:u w:val="single"/>
        </w:rPr>
        <w:t>Opis obiektów.</w:t>
      </w:r>
    </w:p>
    <w:p w14:paraId="30E50189" w14:textId="77777777" w:rsidR="003B70AE" w:rsidRDefault="003B70AE" w:rsidP="003B70AE">
      <w:pPr>
        <w:pStyle w:val="Akapitzlist"/>
        <w:autoSpaceDE w:val="0"/>
        <w:autoSpaceDN w:val="0"/>
        <w:adjustRightInd w:val="0"/>
        <w:spacing w:after="0" w:line="360" w:lineRule="auto"/>
        <w:ind w:left="142" w:firstLine="142"/>
        <w:jc w:val="both"/>
        <w:rPr>
          <w:rFonts w:ascii="Arial" w:hAnsi="Arial" w:cs="Arial"/>
          <w:color w:val="000000"/>
        </w:rPr>
      </w:pPr>
    </w:p>
    <w:p w14:paraId="5C78AA9A" w14:textId="77777777" w:rsidR="003B70AE" w:rsidRPr="00AE796A" w:rsidRDefault="003B70AE" w:rsidP="005A0DA8">
      <w:pPr>
        <w:pStyle w:val="Akapitzlist"/>
        <w:numPr>
          <w:ilvl w:val="3"/>
          <w:numId w:val="3"/>
        </w:numPr>
        <w:autoSpaceDE w:val="0"/>
        <w:autoSpaceDN w:val="0"/>
        <w:adjustRightInd w:val="0"/>
        <w:spacing w:after="0" w:line="360" w:lineRule="auto"/>
        <w:ind w:left="426" w:hanging="426"/>
        <w:jc w:val="both"/>
        <w:rPr>
          <w:rFonts w:ascii="Arial" w:hAnsi="Arial" w:cs="Arial"/>
          <w:b/>
          <w:bCs/>
          <w:color w:val="000000"/>
        </w:rPr>
      </w:pPr>
      <w:r w:rsidRPr="00AE796A">
        <w:rPr>
          <w:rFonts w:ascii="Arial" w:hAnsi="Arial" w:cs="Arial"/>
          <w:b/>
          <w:bCs/>
          <w:color w:val="000000"/>
        </w:rPr>
        <w:t>Bocznica kolejowa.</w:t>
      </w:r>
    </w:p>
    <w:p w14:paraId="50FC2E0C" w14:textId="77777777" w:rsidR="002B0C3D" w:rsidRDefault="003B70AE" w:rsidP="005A0DA8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Przedmiotem zamówienia jest likwidacj</w:t>
      </w:r>
      <w:r>
        <w:rPr>
          <w:rFonts w:ascii="Arial" w:hAnsi="Arial" w:cs="Arial"/>
          <w:color w:val="000000"/>
        </w:rPr>
        <w:t>a</w:t>
      </w:r>
      <w:r w:rsidRPr="00DF424E">
        <w:rPr>
          <w:rFonts w:ascii="Arial" w:hAnsi="Arial" w:cs="Arial"/>
          <w:color w:val="000000"/>
        </w:rPr>
        <w:t xml:space="preserve"> bocznicy kolejowej o nr </w:t>
      </w:r>
      <w:proofErr w:type="spellStart"/>
      <w:r w:rsidRPr="00DF424E">
        <w:rPr>
          <w:rFonts w:ascii="Arial" w:hAnsi="Arial" w:cs="Arial"/>
          <w:color w:val="000000"/>
        </w:rPr>
        <w:t>inw</w:t>
      </w:r>
      <w:proofErr w:type="spellEnd"/>
      <w:r w:rsidRPr="00DF424E">
        <w:rPr>
          <w:rFonts w:ascii="Arial" w:hAnsi="Arial" w:cs="Arial"/>
          <w:color w:val="000000"/>
        </w:rPr>
        <w:t xml:space="preserve">. 2210004600. </w:t>
      </w:r>
    </w:p>
    <w:p w14:paraId="1C35BAE0" w14:textId="359FDD5E" w:rsidR="003B70AE" w:rsidRPr="00DF424E" w:rsidRDefault="003B70AE" w:rsidP="005A0DA8">
      <w:pPr>
        <w:pStyle w:val="Akapitzlist"/>
        <w:autoSpaceDE w:val="0"/>
        <w:autoSpaceDN w:val="0"/>
        <w:adjustRightInd w:val="0"/>
        <w:spacing w:after="0" w:line="360" w:lineRule="auto"/>
        <w:ind w:left="0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 xml:space="preserve">Realizacja zamówienia odbywać się będzie </w:t>
      </w:r>
      <w:r>
        <w:rPr>
          <w:rFonts w:ascii="Arial" w:hAnsi="Arial" w:cs="Arial"/>
          <w:color w:val="000000"/>
        </w:rPr>
        <w:t xml:space="preserve">na terenie </w:t>
      </w:r>
      <w:r w:rsidRPr="00DF424E">
        <w:rPr>
          <w:rFonts w:ascii="Arial" w:hAnsi="Arial" w:cs="Arial"/>
          <w:color w:val="000000"/>
        </w:rPr>
        <w:t>EC Blachownia w Kędzierzynie-Koźlu, ul. Energetyków 11, 47-225 Kędzierzyn-Koźle.</w:t>
      </w:r>
    </w:p>
    <w:p w14:paraId="544EF08D" w14:textId="77777777" w:rsidR="003B70AE" w:rsidRPr="00DF424E" w:rsidRDefault="003B70AE" w:rsidP="005A0DA8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Dane bocznicy:</w:t>
      </w:r>
    </w:p>
    <w:p w14:paraId="736F2E81" w14:textId="28D91309" w:rsidR="003B70AE" w:rsidRPr="00DF424E" w:rsidRDefault="0048630B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</w:t>
      </w:r>
      <w:r w:rsidR="00E76A75">
        <w:rPr>
          <w:rFonts w:ascii="Arial" w:hAnsi="Arial" w:cs="Arial"/>
          <w:color w:val="000000"/>
        </w:rPr>
        <w:t>ługość</w:t>
      </w:r>
      <w:r>
        <w:rPr>
          <w:rFonts w:ascii="Arial" w:hAnsi="Arial" w:cs="Arial"/>
          <w:color w:val="000000"/>
        </w:rPr>
        <w:t xml:space="preserve"> </w:t>
      </w:r>
      <w:r w:rsidR="003B70AE" w:rsidRPr="00DF424E">
        <w:rPr>
          <w:rFonts w:ascii="Arial" w:hAnsi="Arial" w:cs="Arial"/>
          <w:color w:val="000000"/>
        </w:rPr>
        <w:t xml:space="preserve">całkowita </w:t>
      </w:r>
      <w:r w:rsidR="003B70AE" w:rsidRPr="00DF424E">
        <w:rPr>
          <w:rFonts w:ascii="Arial" w:hAnsi="Arial" w:cs="Arial"/>
          <w:color w:val="000000"/>
        </w:rPr>
        <w:tab/>
        <w:t xml:space="preserve">- ok. </w:t>
      </w:r>
      <w:r w:rsidR="00E62F96">
        <w:rPr>
          <w:rFonts w:ascii="Arial" w:hAnsi="Arial" w:cs="Arial"/>
          <w:color w:val="000000"/>
        </w:rPr>
        <w:t xml:space="preserve">6000 </w:t>
      </w:r>
      <w:proofErr w:type="spellStart"/>
      <w:r w:rsidR="003B70AE" w:rsidRPr="00DF424E">
        <w:rPr>
          <w:rFonts w:ascii="Arial" w:hAnsi="Arial" w:cs="Arial"/>
          <w:color w:val="000000"/>
        </w:rPr>
        <w:t>mb</w:t>
      </w:r>
      <w:proofErr w:type="spellEnd"/>
      <w:r w:rsidR="003B70AE" w:rsidRPr="00DF424E">
        <w:rPr>
          <w:rFonts w:ascii="Arial" w:hAnsi="Arial" w:cs="Arial"/>
          <w:color w:val="000000"/>
        </w:rPr>
        <w:t>,</w:t>
      </w:r>
    </w:p>
    <w:p w14:paraId="0B58108A" w14:textId="2ABC0009" w:rsidR="003B70AE" w:rsidRPr="00DF424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48630B">
        <w:rPr>
          <w:rFonts w:ascii="Arial" w:hAnsi="Arial" w:cs="Arial"/>
          <w:color w:val="000000"/>
        </w:rPr>
        <w:t>szerokoś</w:t>
      </w:r>
      <w:r w:rsidR="0048630B" w:rsidRPr="0048630B">
        <w:rPr>
          <w:rFonts w:ascii="Arial" w:hAnsi="Arial" w:cs="Arial"/>
          <w:color w:val="000000"/>
        </w:rPr>
        <w:t>ć</w:t>
      </w:r>
      <w:r w:rsidRPr="00DF424E">
        <w:rPr>
          <w:rFonts w:ascii="Arial" w:hAnsi="Arial" w:cs="Arial"/>
          <w:color w:val="000000"/>
        </w:rPr>
        <w:t xml:space="preserve"> toru </w:t>
      </w:r>
      <w:r w:rsidRPr="00DF424E">
        <w:rPr>
          <w:rFonts w:ascii="Arial" w:hAnsi="Arial" w:cs="Arial"/>
          <w:color w:val="000000"/>
        </w:rPr>
        <w:tab/>
        <w:t>- 1435</w:t>
      </w:r>
      <w:r w:rsidR="00E62F96">
        <w:rPr>
          <w:rFonts w:ascii="Arial" w:hAnsi="Arial" w:cs="Arial"/>
          <w:color w:val="000000"/>
        </w:rPr>
        <w:t xml:space="preserve"> </w:t>
      </w:r>
      <w:r w:rsidRPr="00DF424E">
        <w:rPr>
          <w:rFonts w:ascii="Arial" w:hAnsi="Arial" w:cs="Arial"/>
          <w:color w:val="000000"/>
        </w:rPr>
        <w:t>mm,</w:t>
      </w:r>
    </w:p>
    <w:p w14:paraId="4C7F3368" w14:textId="77777777" w:rsidR="003B70AE" w:rsidRPr="00DF424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 xml:space="preserve">szyny typu 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S49 i S42,</w:t>
      </w:r>
    </w:p>
    <w:p w14:paraId="46E3FC3D" w14:textId="77777777" w:rsidR="003B70AE" w:rsidRPr="00DF424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 xml:space="preserve">podkłady 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drewniane i strunobetonowe,</w:t>
      </w:r>
    </w:p>
    <w:p w14:paraId="335099BC" w14:textId="1DFF09D3" w:rsidR="003B70AE" w:rsidRPr="00DF424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podsypka tłuczniowa</w:t>
      </w:r>
      <w:r>
        <w:rPr>
          <w:rFonts w:ascii="Arial" w:hAnsi="Arial" w:cs="Arial"/>
          <w:color w:val="000000"/>
        </w:rPr>
        <w:t xml:space="preserve"> </w:t>
      </w:r>
      <w:r w:rsidR="00AA2DE0">
        <w:rPr>
          <w:rFonts w:ascii="Arial" w:hAnsi="Arial" w:cs="Arial"/>
          <w:color w:val="000000"/>
        </w:rPr>
        <w:t>–</w:t>
      </w:r>
      <w:r w:rsidR="0048630B">
        <w:rPr>
          <w:rFonts w:ascii="Arial" w:hAnsi="Arial" w:cs="Arial"/>
          <w:color w:val="000000"/>
        </w:rPr>
        <w:t xml:space="preserve"> </w:t>
      </w:r>
      <w:r w:rsidR="00AA2DE0">
        <w:rPr>
          <w:rFonts w:ascii="Arial" w:hAnsi="Arial" w:cs="Arial"/>
          <w:color w:val="000000"/>
        </w:rPr>
        <w:t>ok. 8</w:t>
      </w:r>
      <w:r>
        <w:rPr>
          <w:rFonts w:ascii="Arial" w:hAnsi="Arial" w:cs="Arial"/>
          <w:color w:val="000000"/>
        </w:rPr>
        <w:t>000t</w:t>
      </w:r>
      <w:r w:rsidRPr="00DF424E">
        <w:rPr>
          <w:rFonts w:ascii="Arial" w:hAnsi="Arial" w:cs="Arial"/>
          <w:color w:val="000000"/>
        </w:rPr>
        <w:t>,</w:t>
      </w:r>
    </w:p>
    <w:p w14:paraId="36269884" w14:textId="77777777" w:rsidR="003B70AE" w:rsidRPr="00DF424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1 szt. rozjazd krzyżowy,</w:t>
      </w:r>
    </w:p>
    <w:p w14:paraId="01B5C3EB" w14:textId="77777777" w:rsidR="003B70A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20 szt. rozjazd zwyczajny,</w:t>
      </w:r>
    </w:p>
    <w:p w14:paraId="3529B82F" w14:textId="77777777" w:rsidR="003B70A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14 szt. kozioł oporowy,</w:t>
      </w:r>
    </w:p>
    <w:p w14:paraId="1C8BA431" w14:textId="77777777" w:rsidR="003B70AE" w:rsidRPr="00E62F96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E62F96">
        <w:rPr>
          <w:rFonts w:ascii="Arial" w:hAnsi="Arial" w:cs="Arial"/>
          <w:color w:val="000000"/>
        </w:rPr>
        <w:t xml:space="preserve">12 szt. przejazd kolejowo-drogowy, </w:t>
      </w:r>
    </w:p>
    <w:p w14:paraId="3426B05C" w14:textId="77777777" w:rsidR="003B70AE" w:rsidRPr="00DF424E" w:rsidRDefault="003B70AE" w:rsidP="005A0DA8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Tory długość:</w:t>
      </w:r>
    </w:p>
    <w:p w14:paraId="4B489AFA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 xml:space="preserve">Nr 503 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200mb</w:t>
      </w:r>
    </w:p>
    <w:p w14:paraId="3B6E55B1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513, 517, 525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600mb</w:t>
      </w:r>
    </w:p>
    <w:p w14:paraId="12DA3E38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504, 511, 515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600mb</w:t>
      </w:r>
    </w:p>
    <w:p w14:paraId="5991B8CB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533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560mb</w:t>
      </w:r>
    </w:p>
    <w:p w14:paraId="466B2467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529, 531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560mb</w:t>
      </w:r>
    </w:p>
    <w:p w14:paraId="17606966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513, 535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300mb</w:t>
      </w:r>
    </w:p>
    <w:p w14:paraId="68B829B2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527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150mb</w:t>
      </w:r>
    </w:p>
    <w:p w14:paraId="7C2481FA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507, 509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700mb</w:t>
      </w:r>
    </w:p>
    <w:p w14:paraId="1F9B5EBD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505, 506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50mb</w:t>
      </w:r>
    </w:p>
    <w:p w14:paraId="268E4982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508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50mb</w:t>
      </w:r>
    </w:p>
    <w:p w14:paraId="3BA6D9B1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515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100mb</w:t>
      </w:r>
    </w:p>
    <w:p w14:paraId="0AFA307F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519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500mb</w:t>
      </w:r>
    </w:p>
    <w:p w14:paraId="3B233FC5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521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80mb</w:t>
      </w:r>
    </w:p>
    <w:p w14:paraId="525234EB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502, 505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100mb</w:t>
      </w:r>
    </w:p>
    <w:p w14:paraId="36C4F8BC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 xml:space="preserve">Nr 537, 539, 551, 561, 565 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900mb</w:t>
      </w:r>
    </w:p>
    <w:p w14:paraId="3D870436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569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150mb</w:t>
      </w:r>
    </w:p>
    <w:p w14:paraId="7FB96321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553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200mb</w:t>
      </w:r>
    </w:p>
    <w:p w14:paraId="061CEF30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Nr 555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420mb</w:t>
      </w:r>
    </w:p>
    <w:p w14:paraId="1F10C434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„</w:t>
      </w:r>
      <w:r w:rsidRPr="00DF424E">
        <w:rPr>
          <w:rFonts w:ascii="Arial" w:hAnsi="Arial" w:cs="Arial"/>
          <w:color w:val="000000"/>
        </w:rPr>
        <w:t>Łącznik</w:t>
      </w:r>
      <w:r>
        <w:rPr>
          <w:rFonts w:ascii="Arial" w:hAnsi="Arial" w:cs="Arial"/>
          <w:color w:val="000000"/>
        </w:rPr>
        <w:t>”</w:t>
      </w:r>
      <w:r w:rsidRPr="00DF424E">
        <w:rPr>
          <w:rFonts w:ascii="Arial" w:hAnsi="Arial" w:cs="Arial"/>
          <w:color w:val="000000"/>
        </w:rPr>
        <w:t xml:space="preserve"> 513-515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70mb</w:t>
      </w:r>
    </w:p>
    <w:p w14:paraId="6143C878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„</w:t>
      </w:r>
      <w:r w:rsidRPr="00DF424E">
        <w:rPr>
          <w:rFonts w:ascii="Arial" w:hAnsi="Arial" w:cs="Arial"/>
          <w:color w:val="000000"/>
        </w:rPr>
        <w:t>Łącznik</w:t>
      </w:r>
      <w:r>
        <w:rPr>
          <w:rFonts w:ascii="Arial" w:hAnsi="Arial" w:cs="Arial"/>
          <w:color w:val="000000"/>
        </w:rPr>
        <w:t>”</w:t>
      </w:r>
      <w:r w:rsidRPr="00DF424E">
        <w:rPr>
          <w:rFonts w:ascii="Arial" w:hAnsi="Arial" w:cs="Arial"/>
          <w:color w:val="000000"/>
        </w:rPr>
        <w:t xml:space="preserve"> 510-511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70mb</w:t>
      </w:r>
    </w:p>
    <w:p w14:paraId="006E8BAC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„</w:t>
      </w:r>
      <w:r w:rsidRPr="00DF424E">
        <w:rPr>
          <w:rFonts w:ascii="Arial" w:hAnsi="Arial" w:cs="Arial"/>
          <w:color w:val="000000"/>
        </w:rPr>
        <w:t>Łącznik</w:t>
      </w:r>
      <w:r>
        <w:rPr>
          <w:rFonts w:ascii="Arial" w:hAnsi="Arial" w:cs="Arial"/>
          <w:color w:val="000000"/>
        </w:rPr>
        <w:t>”</w:t>
      </w:r>
      <w:r w:rsidRPr="00DF424E">
        <w:rPr>
          <w:rFonts w:ascii="Arial" w:hAnsi="Arial" w:cs="Arial"/>
          <w:color w:val="000000"/>
        </w:rPr>
        <w:t xml:space="preserve"> 517-518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50mb</w:t>
      </w:r>
    </w:p>
    <w:p w14:paraId="2BF1046D" w14:textId="77777777" w:rsidR="003B70AE" w:rsidRPr="00DF424E" w:rsidRDefault="003B70AE" w:rsidP="005A0DA8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20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„</w:t>
      </w:r>
      <w:r w:rsidRPr="00DF424E">
        <w:rPr>
          <w:rFonts w:ascii="Arial" w:hAnsi="Arial" w:cs="Arial"/>
          <w:color w:val="000000"/>
        </w:rPr>
        <w:t>Łącznik</w:t>
      </w:r>
      <w:r>
        <w:rPr>
          <w:rFonts w:ascii="Arial" w:hAnsi="Arial" w:cs="Arial"/>
          <w:color w:val="000000"/>
        </w:rPr>
        <w:t>”</w:t>
      </w:r>
      <w:r w:rsidRPr="00DF424E">
        <w:rPr>
          <w:rFonts w:ascii="Arial" w:hAnsi="Arial" w:cs="Arial"/>
          <w:color w:val="000000"/>
        </w:rPr>
        <w:t xml:space="preserve"> 516-514</w:t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</w:r>
      <w:r w:rsidRPr="00DF424E">
        <w:rPr>
          <w:rFonts w:ascii="Arial" w:hAnsi="Arial" w:cs="Arial"/>
          <w:color w:val="000000"/>
        </w:rPr>
        <w:tab/>
        <w:t>- ok. 70mb</w:t>
      </w:r>
    </w:p>
    <w:p w14:paraId="58439341" w14:textId="77777777" w:rsidR="003B70AE" w:rsidRPr="00DF424E" w:rsidRDefault="003B70AE" w:rsidP="003B70AE">
      <w:pPr>
        <w:pStyle w:val="Akapitzlist"/>
        <w:autoSpaceDE w:val="0"/>
        <w:autoSpaceDN w:val="0"/>
        <w:adjustRightInd w:val="0"/>
        <w:ind w:left="1440"/>
        <w:jc w:val="both"/>
        <w:rPr>
          <w:rFonts w:ascii="Arial" w:hAnsi="Arial" w:cs="Arial"/>
          <w:color w:val="000000"/>
        </w:rPr>
      </w:pPr>
    </w:p>
    <w:p w14:paraId="3374F8CC" w14:textId="77777777" w:rsidR="003B70AE" w:rsidRDefault="003B70AE" w:rsidP="003B70AE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inline distT="0" distB="0" distL="0" distR="0" wp14:anchorId="0A36DF81" wp14:editId="762905B7">
            <wp:extent cx="5759450" cy="4058285"/>
            <wp:effectExtent l="0" t="0" r="0" b="0"/>
            <wp:docPr id="278969997" name="Obraz 4" descr="Obraz zawierający tekst, diagram, Plan, map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969997" name="Obraz 4" descr="Obraz zawierający tekst, diagram, Plan, mapa&#10;&#10;Zawartość wygenerowana przez sztuczną inteligencję może być niepoprawna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5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9738A" w14:textId="77777777" w:rsidR="003B70AE" w:rsidRDefault="003B70AE" w:rsidP="003B70AE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  <w:r w:rsidRPr="00DF424E">
        <w:rPr>
          <w:rFonts w:ascii="Arial" w:hAnsi="Arial" w:cs="Arial"/>
          <w:color w:val="000000"/>
        </w:rPr>
        <w:t>Uproszczony schemat bocznicy kolejowej EC Blachownia.</w:t>
      </w:r>
    </w:p>
    <w:p w14:paraId="6048BDE6" w14:textId="77777777" w:rsidR="00125BEE" w:rsidRDefault="00125BEE" w:rsidP="003B70AE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56306A3A" w14:textId="77777777" w:rsidR="00125BEE" w:rsidRPr="00DF424E" w:rsidRDefault="00125BEE" w:rsidP="003B70AE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53D3E941" w14:textId="77777777" w:rsidR="00125BEE" w:rsidRPr="00AE796A" w:rsidRDefault="00125BEE" w:rsidP="00125BEE">
      <w:pPr>
        <w:pStyle w:val="Akapitzlist"/>
        <w:numPr>
          <w:ilvl w:val="3"/>
          <w:numId w:val="3"/>
        </w:numPr>
        <w:ind w:left="426" w:hanging="426"/>
        <w:rPr>
          <w:rFonts w:ascii="Arial" w:hAnsi="Arial" w:cs="Arial"/>
          <w:b/>
        </w:rPr>
      </w:pPr>
      <w:r w:rsidRPr="00AE796A">
        <w:rPr>
          <w:rFonts w:ascii="Arial" w:hAnsi="Arial" w:cs="Arial"/>
          <w:b/>
        </w:rPr>
        <w:t xml:space="preserve">Budynek wagi </w:t>
      </w:r>
      <w:r>
        <w:rPr>
          <w:rFonts w:ascii="Arial" w:hAnsi="Arial" w:cs="Arial"/>
          <w:b/>
        </w:rPr>
        <w:t>wagonowej wraz z wagą wagonową</w:t>
      </w:r>
      <w:r w:rsidRPr="00AE796A">
        <w:rPr>
          <w:rFonts w:ascii="Arial" w:hAnsi="Arial" w:cs="Arial"/>
          <w:b/>
        </w:rPr>
        <w:t>.</w:t>
      </w:r>
    </w:p>
    <w:p w14:paraId="03A84B24" w14:textId="77777777" w:rsidR="00125BEE" w:rsidRPr="00AE796A" w:rsidRDefault="00125BEE" w:rsidP="00125BEE">
      <w:pPr>
        <w:spacing w:after="0"/>
        <w:rPr>
          <w:rFonts w:ascii="Arial" w:hAnsi="Arial" w:cs="Arial"/>
          <w:bCs/>
        </w:rPr>
      </w:pPr>
      <w:r w:rsidRPr="00963292">
        <w:rPr>
          <w:rFonts w:ascii="Arial" w:hAnsi="Arial" w:cs="Arial"/>
          <w:b/>
        </w:rPr>
        <w:t xml:space="preserve">Budynek wagi </w:t>
      </w:r>
      <w:r>
        <w:rPr>
          <w:rFonts w:ascii="Arial" w:hAnsi="Arial" w:cs="Arial"/>
          <w:b/>
        </w:rPr>
        <w:t>wagonowej</w:t>
      </w:r>
      <w:r>
        <w:rPr>
          <w:rFonts w:ascii="Arial" w:hAnsi="Arial" w:cs="Arial"/>
          <w:bCs/>
        </w:rPr>
        <w:t>: b</w:t>
      </w:r>
      <w:r w:rsidRPr="00AE796A">
        <w:rPr>
          <w:rFonts w:ascii="Arial" w:hAnsi="Arial" w:cs="Arial"/>
          <w:bCs/>
        </w:rPr>
        <w:t xml:space="preserve">udynek jednokondygnacyjny, wolnostojący, niepodpiwniczony. Dach w konstrukcji żelbetowej pokryty papą na lepiku. Ściany zewnętrzne z cegły pełnej, od wewnątrz otynkowane. Drzwi w konstrukcji stalowej, okna w konstrukcji drewnianej. Rynny stalowe. </w:t>
      </w:r>
    </w:p>
    <w:p w14:paraId="6A576676" w14:textId="77777777" w:rsidR="00125BEE" w:rsidRPr="00AE796A" w:rsidRDefault="00125BEE" w:rsidP="00125BEE">
      <w:pPr>
        <w:spacing w:after="0"/>
        <w:rPr>
          <w:rFonts w:ascii="Arial" w:hAnsi="Arial" w:cs="Arial"/>
          <w:bCs/>
        </w:rPr>
      </w:pPr>
      <w:r w:rsidRPr="00AE796A">
        <w:rPr>
          <w:rFonts w:ascii="Arial" w:hAnsi="Arial" w:cs="Arial"/>
          <w:bCs/>
        </w:rPr>
        <w:t xml:space="preserve">- </w:t>
      </w:r>
      <w:r>
        <w:rPr>
          <w:rFonts w:ascii="Arial" w:hAnsi="Arial" w:cs="Arial"/>
          <w:bCs/>
        </w:rPr>
        <w:t>instalacja elektryczna</w:t>
      </w:r>
      <w:r w:rsidRPr="00AE796A">
        <w:rPr>
          <w:rFonts w:ascii="Arial" w:hAnsi="Arial" w:cs="Arial"/>
          <w:bCs/>
        </w:rPr>
        <w:t>,</w:t>
      </w:r>
    </w:p>
    <w:p w14:paraId="3602BA86" w14:textId="77777777" w:rsidR="00125BEE" w:rsidRPr="00AE796A" w:rsidRDefault="00125BEE" w:rsidP="00125BEE">
      <w:pPr>
        <w:spacing w:after="0"/>
        <w:rPr>
          <w:rFonts w:ascii="Arial" w:hAnsi="Arial" w:cs="Arial"/>
          <w:bCs/>
        </w:rPr>
      </w:pPr>
      <w:r w:rsidRPr="00AE796A">
        <w:rPr>
          <w:rFonts w:ascii="Arial" w:hAnsi="Arial" w:cs="Arial"/>
          <w:bCs/>
        </w:rPr>
        <w:t>- powierzchnia zabudowy 14m</w:t>
      </w:r>
      <w:r w:rsidRPr="00AE796A">
        <w:rPr>
          <w:rFonts w:ascii="Arial" w:hAnsi="Arial" w:cs="Arial"/>
          <w:bCs/>
          <w:vertAlign w:val="superscript"/>
        </w:rPr>
        <w:t>2</w:t>
      </w:r>
    </w:p>
    <w:p w14:paraId="21BA719C" w14:textId="77777777" w:rsidR="00125BEE" w:rsidRPr="00AE796A" w:rsidRDefault="00125BEE" w:rsidP="00125BEE">
      <w:pPr>
        <w:spacing w:after="0"/>
        <w:rPr>
          <w:rFonts w:ascii="Arial" w:hAnsi="Arial" w:cs="Arial"/>
          <w:bCs/>
          <w:vertAlign w:val="superscript"/>
        </w:rPr>
      </w:pPr>
      <w:r w:rsidRPr="00AE796A">
        <w:rPr>
          <w:rFonts w:ascii="Arial" w:hAnsi="Arial" w:cs="Arial"/>
          <w:bCs/>
        </w:rPr>
        <w:t>- kubatura 38,07m</w:t>
      </w:r>
      <w:r w:rsidRPr="00AE796A">
        <w:rPr>
          <w:rFonts w:ascii="Arial" w:hAnsi="Arial" w:cs="Arial"/>
          <w:bCs/>
          <w:vertAlign w:val="superscript"/>
        </w:rPr>
        <w:t>3</w:t>
      </w:r>
    </w:p>
    <w:p w14:paraId="08A539BA" w14:textId="77777777" w:rsidR="00125BEE" w:rsidRDefault="00125BEE" w:rsidP="00125BEE">
      <w:pPr>
        <w:spacing w:after="0"/>
        <w:rPr>
          <w:rFonts w:ascii="Arial" w:hAnsi="Arial" w:cs="Arial"/>
          <w:bCs/>
        </w:rPr>
      </w:pPr>
      <w:r w:rsidRPr="00AE796A">
        <w:rPr>
          <w:rFonts w:ascii="Arial" w:hAnsi="Arial" w:cs="Arial"/>
          <w:bCs/>
        </w:rPr>
        <w:t>- wymiary 3m x 4,7m x 2,7m</w:t>
      </w:r>
    </w:p>
    <w:p w14:paraId="45A4560F" w14:textId="77777777" w:rsidR="00125BEE" w:rsidRDefault="00125BEE" w:rsidP="00125BEE">
      <w:pPr>
        <w:spacing w:after="0"/>
        <w:rPr>
          <w:rFonts w:ascii="Arial" w:hAnsi="Arial" w:cs="Arial"/>
          <w:b/>
        </w:rPr>
      </w:pPr>
    </w:p>
    <w:p w14:paraId="4C864DD9" w14:textId="77777777" w:rsidR="00125BEE" w:rsidRDefault="00125BEE" w:rsidP="00125BEE">
      <w:pPr>
        <w:spacing w:after="0"/>
        <w:rPr>
          <w:rFonts w:ascii="Arial" w:hAnsi="Arial" w:cs="Arial"/>
          <w:bCs/>
        </w:rPr>
      </w:pPr>
      <w:r w:rsidRPr="00963292">
        <w:rPr>
          <w:rFonts w:ascii="Arial" w:hAnsi="Arial" w:cs="Arial"/>
          <w:b/>
        </w:rPr>
        <w:t>Waga wagonowa</w:t>
      </w:r>
      <w:r>
        <w:rPr>
          <w:rFonts w:ascii="Arial" w:hAnsi="Arial" w:cs="Arial"/>
          <w:bCs/>
        </w:rPr>
        <w:t>:</w:t>
      </w:r>
    </w:p>
    <w:p w14:paraId="576553D9" w14:textId="77777777" w:rsidR="00125BEE" w:rsidRDefault="00125BEE" w:rsidP="00125BEE">
      <w:pPr>
        <w:spacing w:after="0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- </w:t>
      </w:r>
      <w:r w:rsidRPr="00695737">
        <w:rPr>
          <w:rFonts w:ascii="Arial" w:hAnsi="Arial" w:cs="Arial"/>
          <w:bCs/>
        </w:rPr>
        <w:t>Szyny kolejowe typ. S-49</w:t>
      </w:r>
    </w:p>
    <w:p w14:paraId="654E99C0" w14:textId="77777777" w:rsidR="00125BEE" w:rsidRDefault="00125BEE" w:rsidP="00125BEE">
      <w:pPr>
        <w:spacing w:after="0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- </w:t>
      </w:r>
      <w:r w:rsidRPr="00695737">
        <w:rPr>
          <w:rFonts w:ascii="Arial" w:hAnsi="Arial" w:cs="Arial"/>
          <w:bCs/>
        </w:rPr>
        <w:t>mechanizm wagi dziesiętnej</w:t>
      </w:r>
    </w:p>
    <w:p w14:paraId="136D4680" w14:textId="77777777" w:rsidR="00125BEE" w:rsidRPr="00AE796A" w:rsidRDefault="00125BEE" w:rsidP="00125BEE">
      <w:pPr>
        <w:spacing w:after="0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</w:rPr>
        <w:t xml:space="preserve">- </w:t>
      </w:r>
      <w:r w:rsidRPr="00695737">
        <w:rPr>
          <w:rFonts w:ascii="Arial" w:hAnsi="Arial" w:cs="Arial"/>
          <w:bCs/>
        </w:rPr>
        <w:t>dł</w:t>
      </w:r>
      <w:r>
        <w:rPr>
          <w:rFonts w:ascii="Arial" w:hAnsi="Arial" w:cs="Arial"/>
          <w:bCs/>
        </w:rPr>
        <w:t xml:space="preserve">ugość </w:t>
      </w:r>
      <w:r w:rsidRPr="00695737">
        <w:rPr>
          <w:rFonts w:ascii="Arial" w:hAnsi="Arial" w:cs="Arial"/>
          <w:bCs/>
        </w:rPr>
        <w:t>ok. 18m</w:t>
      </w:r>
    </w:p>
    <w:p w14:paraId="5B21CB29" w14:textId="77777777" w:rsidR="003B70AE" w:rsidRPr="00AE796A" w:rsidRDefault="003B70AE" w:rsidP="003B70AE">
      <w:pPr>
        <w:rPr>
          <w:rFonts w:ascii="Arial" w:hAnsi="Arial" w:cs="Arial"/>
          <w:bCs/>
          <w:sz w:val="24"/>
          <w:szCs w:val="24"/>
        </w:rPr>
      </w:pPr>
    </w:p>
    <w:p w14:paraId="3A7BBE42" w14:textId="77777777" w:rsidR="003B70AE" w:rsidRDefault="003B70AE" w:rsidP="00D3755C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715868">
        <w:rPr>
          <w:noProof/>
          <w:lang w:eastAsia="pl-PL"/>
        </w:rPr>
        <w:lastRenderedPageBreak/>
        <w:drawing>
          <wp:inline distT="0" distB="0" distL="0" distR="0" wp14:anchorId="1ECD43FB" wp14:editId="45880BA8">
            <wp:extent cx="3920947" cy="2807266"/>
            <wp:effectExtent l="0" t="0" r="3810" b="0"/>
            <wp:docPr id="1" name="Obraz 1" descr="C:\Users\kgaik\Desktop\trzebinia\opisy techniczne obiektów\9. budynek wagi wagonowej\IMG_6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gaik\Desktop\trzebinia\opisy techniczne obiektów\9. budynek wagi wagonowej\IMG_60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063" cy="2828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6B9B4" w14:textId="77777777" w:rsidR="00125BEE" w:rsidRDefault="003B70AE" w:rsidP="00D3755C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715868">
        <w:rPr>
          <w:noProof/>
          <w:lang w:eastAsia="pl-PL"/>
        </w:rPr>
        <w:drawing>
          <wp:inline distT="0" distB="0" distL="0" distR="0" wp14:anchorId="2B32CCF7" wp14:editId="54C3D348">
            <wp:extent cx="3957306" cy="2706624"/>
            <wp:effectExtent l="0" t="0" r="5715" b="0"/>
            <wp:docPr id="2" name="Obraz 2" descr="C:\Users\kgaik\Desktop\trzebinia\opisy techniczne obiektów\9. budynek wagi wagonowej\IMG_6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gaik\Desktop\trzebinia\opisy techniczne obiektów\9. budynek wagi wagonowej\IMG_608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841" cy="274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74CA8" w14:textId="77777777" w:rsidR="00125BEE" w:rsidRDefault="00125BEE" w:rsidP="00D3755C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D2BA170" w14:textId="77777777" w:rsidR="00125BEE" w:rsidRDefault="00125BEE" w:rsidP="00D3755C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1DDD132A" w14:textId="66E13A76" w:rsidR="00125BEE" w:rsidRDefault="00125BEE" w:rsidP="00125BEE">
      <w:pPr>
        <w:pStyle w:val="Akapitzlist"/>
        <w:numPr>
          <w:ilvl w:val="3"/>
          <w:numId w:val="3"/>
        </w:numPr>
        <w:ind w:left="426" w:hanging="426"/>
        <w:rPr>
          <w:rFonts w:ascii="Arial" w:hAnsi="Arial" w:cs="Arial"/>
          <w:b/>
        </w:rPr>
      </w:pPr>
      <w:r w:rsidRPr="00AE796A">
        <w:rPr>
          <w:rFonts w:ascii="Arial" w:hAnsi="Arial" w:cs="Arial"/>
          <w:b/>
        </w:rPr>
        <w:t xml:space="preserve">Budynek </w:t>
      </w:r>
      <w:proofErr w:type="spellStart"/>
      <w:r>
        <w:rPr>
          <w:rFonts w:ascii="Arial" w:hAnsi="Arial" w:cs="Arial"/>
          <w:b/>
        </w:rPr>
        <w:t>podciągarki</w:t>
      </w:r>
      <w:proofErr w:type="spellEnd"/>
      <w:r>
        <w:rPr>
          <w:rFonts w:ascii="Arial" w:hAnsi="Arial" w:cs="Arial"/>
          <w:b/>
        </w:rPr>
        <w:t xml:space="preserve"> wagonów wraz z </w:t>
      </w:r>
      <w:proofErr w:type="spellStart"/>
      <w:r>
        <w:rPr>
          <w:rFonts w:ascii="Arial" w:hAnsi="Arial" w:cs="Arial"/>
          <w:b/>
        </w:rPr>
        <w:t>podciągark</w:t>
      </w:r>
      <w:r>
        <w:rPr>
          <w:rFonts w:ascii="Arial" w:hAnsi="Arial" w:cs="Arial"/>
          <w:b/>
        </w:rPr>
        <w:t>ą</w:t>
      </w:r>
      <w:proofErr w:type="spellEnd"/>
      <w:r w:rsidRPr="00AE796A">
        <w:rPr>
          <w:rFonts w:ascii="Arial" w:hAnsi="Arial" w:cs="Arial"/>
          <w:b/>
        </w:rPr>
        <w:t>.</w:t>
      </w:r>
    </w:p>
    <w:p w14:paraId="4535050E" w14:textId="77777777" w:rsidR="00125BEE" w:rsidRPr="00AE796A" w:rsidRDefault="00125BEE" w:rsidP="00125BEE">
      <w:pPr>
        <w:pStyle w:val="Akapitzlist"/>
        <w:ind w:left="426"/>
        <w:rPr>
          <w:rFonts w:ascii="Arial" w:hAnsi="Arial" w:cs="Arial"/>
          <w:b/>
        </w:rPr>
      </w:pPr>
    </w:p>
    <w:p w14:paraId="1E0FB8EA" w14:textId="77777777" w:rsidR="00125BEE" w:rsidRPr="00593ECB" w:rsidRDefault="00125BEE" w:rsidP="00125BEE">
      <w:pPr>
        <w:spacing w:after="0"/>
        <w:rPr>
          <w:rFonts w:ascii="Arial" w:hAnsi="Arial" w:cs="Arial"/>
          <w:bCs/>
        </w:rPr>
      </w:pPr>
      <w:r w:rsidRPr="00563E47">
        <w:rPr>
          <w:rFonts w:ascii="Arial" w:hAnsi="Arial" w:cs="Arial"/>
          <w:b/>
        </w:rPr>
        <w:t xml:space="preserve">Budynek </w:t>
      </w:r>
      <w:proofErr w:type="spellStart"/>
      <w:r w:rsidRPr="00563E47">
        <w:rPr>
          <w:rFonts w:ascii="Arial" w:hAnsi="Arial" w:cs="Arial"/>
          <w:b/>
        </w:rPr>
        <w:t>podciągarki</w:t>
      </w:r>
      <w:proofErr w:type="spellEnd"/>
      <w:r w:rsidRPr="00563E47">
        <w:rPr>
          <w:rFonts w:ascii="Arial" w:hAnsi="Arial" w:cs="Arial"/>
          <w:b/>
        </w:rPr>
        <w:t xml:space="preserve"> wagonów</w:t>
      </w:r>
      <w:r>
        <w:rPr>
          <w:rFonts w:ascii="Arial" w:hAnsi="Arial" w:cs="Arial"/>
          <w:bCs/>
        </w:rPr>
        <w:t>: d</w:t>
      </w:r>
      <w:r w:rsidRPr="00593ECB">
        <w:rPr>
          <w:rFonts w:ascii="Arial" w:hAnsi="Arial" w:cs="Arial"/>
          <w:bCs/>
        </w:rPr>
        <w:t xml:space="preserve">ach w konstrukcji żelbetowej pokryty papą na lepiku. </w:t>
      </w:r>
      <w:r>
        <w:rPr>
          <w:rFonts w:ascii="Arial" w:hAnsi="Arial" w:cs="Arial"/>
          <w:bCs/>
        </w:rPr>
        <w:t>Ś</w:t>
      </w:r>
      <w:r w:rsidRPr="00593ECB">
        <w:rPr>
          <w:rFonts w:ascii="Arial" w:hAnsi="Arial" w:cs="Arial"/>
          <w:bCs/>
        </w:rPr>
        <w:t>ciany zewnętrzne cegły pełnej</w:t>
      </w:r>
      <w:r>
        <w:rPr>
          <w:rFonts w:ascii="Arial" w:hAnsi="Arial" w:cs="Arial"/>
          <w:bCs/>
        </w:rPr>
        <w:t xml:space="preserve">. </w:t>
      </w:r>
      <w:r w:rsidRPr="00593ECB">
        <w:rPr>
          <w:rFonts w:ascii="Arial" w:hAnsi="Arial" w:cs="Arial"/>
          <w:bCs/>
        </w:rPr>
        <w:t>Okna i drzwi w konstrukcji stalowej, naświetla z luksferów.</w:t>
      </w:r>
      <w:r>
        <w:rPr>
          <w:rFonts w:ascii="Arial" w:hAnsi="Arial" w:cs="Arial"/>
          <w:bCs/>
        </w:rPr>
        <w:t xml:space="preserve"> R</w:t>
      </w:r>
      <w:r w:rsidRPr="00593ECB">
        <w:rPr>
          <w:rFonts w:ascii="Arial" w:hAnsi="Arial" w:cs="Arial"/>
          <w:bCs/>
        </w:rPr>
        <w:t>ynny i rury spustowe stalowe</w:t>
      </w:r>
      <w:r>
        <w:rPr>
          <w:rFonts w:ascii="Arial" w:hAnsi="Arial" w:cs="Arial"/>
          <w:bCs/>
        </w:rPr>
        <w:t>.</w:t>
      </w:r>
    </w:p>
    <w:p w14:paraId="5C359FC7" w14:textId="77777777" w:rsidR="00125BEE" w:rsidRDefault="00125BEE" w:rsidP="00125BEE">
      <w:pPr>
        <w:spacing w:after="0" w:line="240" w:lineRule="auto"/>
        <w:rPr>
          <w:rFonts w:ascii="Arial" w:hAnsi="Arial" w:cs="Arial"/>
          <w:bCs/>
        </w:rPr>
      </w:pPr>
      <w:r w:rsidRPr="00593ECB">
        <w:rPr>
          <w:rFonts w:ascii="Arial" w:hAnsi="Arial" w:cs="Arial"/>
          <w:bCs/>
        </w:rPr>
        <w:t>Instalacje:</w:t>
      </w:r>
      <w:r>
        <w:rPr>
          <w:rFonts w:ascii="Arial" w:hAnsi="Arial" w:cs="Arial"/>
          <w:bCs/>
        </w:rPr>
        <w:t xml:space="preserve"> </w:t>
      </w:r>
      <w:r w:rsidRPr="00593ECB">
        <w:rPr>
          <w:rFonts w:ascii="Arial" w:hAnsi="Arial" w:cs="Arial"/>
          <w:bCs/>
        </w:rPr>
        <w:t>C.O. elektryczna oraz odgromowa</w:t>
      </w:r>
      <w:r>
        <w:rPr>
          <w:rFonts w:ascii="Arial" w:hAnsi="Arial" w:cs="Arial"/>
          <w:bCs/>
        </w:rPr>
        <w:t>.</w:t>
      </w:r>
    </w:p>
    <w:p w14:paraId="103F8D08" w14:textId="77777777" w:rsidR="00125BEE" w:rsidRDefault="00125BEE" w:rsidP="00125BEE">
      <w:pPr>
        <w:spacing w:after="0" w:line="240" w:lineRule="auto"/>
        <w:rPr>
          <w:rFonts w:ascii="Arial" w:hAnsi="Arial" w:cs="Arial"/>
          <w:bCs/>
          <w:vertAlign w:val="superscript"/>
        </w:rPr>
      </w:pPr>
      <w:r>
        <w:rPr>
          <w:rFonts w:ascii="Arial" w:hAnsi="Arial" w:cs="Arial"/>
          <w:bCs/>
        </w:rPr>
        <w:t>- powierzchnia użytkowa 28,6 m</w:t>
      </w:r>
      <w:r>
        <w:rPr>
          <w:rFonts w:ascii="Arial" w:hAnsi="Arial" w:cs="Arial"/>
          <w:bCs/>
          <w:vertAlign w:val="superscript"/>
        </w:rPr>
        <w:t>2</w:t>
      </w:r>
    </w:p>
    <w:p w14:paraId="7112296B" w14:textId="77777777" w:rsidR="00125BEE" w:rsidRDefault="00125BEE" w:rsidP="00125BEE">
      <w:pPr>
        <w:spacing w:after="0" w:line="240" w:lineRule="auto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- kubatura 210 m</w:t>
      </w:r>
      <w:r>
        <w:rPr>
          <w:rFonts w:ascii="Arial" w:hAnsi="Arial" w:cs="Arial"/>
          <w:bCs/>
          <w:vertAlign w:val="superscript"/>
        </w:rPr>
        <w:t>3</w:t>
      </w:r>
    </w:p>
    <w:p w14:paraId="60CBF2F1" w14:textId="77777777" w:rsidR="00125BEE" w:rsidRDefault="00125BEE" w:rsidP="00125BEE">
      <w:pPr>
        <w:spacing w:after="0" w:line="240" w:lineRule="auto"/>
        <w:rPr>
          <w:rFonts w:ascii="Arial" w:hAnsi="Arial" w:cs="Arial"/>
          <w:bCs/>
          <w:vertAlign w:val="superscript"/>
        </w:rPr>
      </w:pPr>
      <w:r>
        <w:rPr>
          <w:rFonts w:ascii="Arial" w:hAnsi="Arial" w:cs="Arial"/>
          <w:bCs/>
        </w:rPr>
        <w:t xml:space="preserve">- </w:t>
      </w:r>
      <w:r w:rsidRPr="00AE796A">
        <w:rPr>
          <w:rFonts w:ascii="Arial" w:hAnsi="Arial" w:cs="Arial"/>
          <w:bCs/>
        </w:rPr>
        <w:t xml:space="preserve">powierzchnia zabudowy </w:t>
      </w:r>
      <w:r>
        <w:rPr>
          <w:rFonts w:ascii="Arial" w:hAnsi="Arial" w:cs="Arial"/>
          <w:bCs/>
        </w:rPr>
        <w:t>35</w:t>
      </w:r>
      <w:r w:rsidRPr="00AE796A">
        <w:rPr>
          <w:rFonts w:ascii="Arial" w:hAnsi="Arial" w:cs="Arial"/>
          <w:bCs/>
        </w:rPr>
        <w:t>m</w:t>
      </w:r>
      <w:r w:rsidRPr="00AE796A">
        <w:rPr>
          <w:rFonts w:ascii="Arial" w:hAnsi="Arial" w:cs="Arial"/>
          <w:bCs/>
          <w:vertAlign w:val="superscript"/>
        </w:rPr>
        <w:t>2</w:t>
      </w:r>
    </w:p>
    <w:p w14:paraId="0B33F82C" w14:textId="77777777" w:rsidR="00125BEE" w:rsidRDefault="00125BEE" w:rsidP="00125BEE">
      <w:pPr>
        <w:spacing w:after="0"/>
        <w:rPr>
          <w:rFonts w:ascii="Arial" w:hAnsi="Arial" w:cs="Arial"/>
          <w:b/>
        </w:rPr>
      </w:pPr>
    </w:p>
    <w:p w14:paraId="63C463AF" w14:textId="77777777" w:rsidR="00125BEE" w:rsidRDefault="00125BEE" w:rsidP="00125BEE">
      <w:pPr>
        <w:rPr>
          <w:rFonts w:ascii="Arial" w:hAnsi="Arial" w:cs="Arial"/>
          <w:bCs/>
        </w:rPr>
      </w:pPr>
      <w:proofErr w:type="spellStart"/>
      <w:r w:rsidRPr="00563E47">
        <w:rPr>
          <w:rFonts w:ascii="Arial" w:hAnsi="Arial" w:cs="Arial"/>
          <w:b/>
        </w:rPr>
        <w:t>Podciągarka</w:t>
      </w:r>
      <w:proofErr w:type="spellEnd"/>
      <w:r w:rsidRPr="00563E47">
        <w:rPr>
          <w:rFonts w:ascii="Arial" w:hAnsi="Arial" w:cs="Arial"/>
          <w:b/>
        </w:rPr>
        <w:t xml:space="preserve"> wagonów</w:t>
      </w:r>
      <w:r>
        <w:rPr>
          <w:rFonts w:ascii="Arial" w:hAnsi="Arial" w:cs="Arial"/>
          <w:bCs/>
        </w:rPr>
        <w:t>: przekładnica zębata czołowa z mechanizmem bębnowym do podciągania wagonów, posadowiona na fundamencie blokowym.</w:t>
      </w:r>
    </w:p>
    <w:p w14:paraId="34BD180E" w14:textId="77777777" w:rsidR="00125BEE" w:rsidRDefault="00125BEE" w:rsidP="00125BEE">
      <w:pPr>
        <w:rPr>
          <w:rFonts w:ascii="Arial" w:hAnsi="Arial" w:cs="Arial"/>
          <w:bCs/>
        </w:rPr>
      </w:pPr>
    </w:p>
    <w:p w14:paraId="38A6FBE3" w14:textId="77777777" w:rsidR="007A295A" w:rsidRDefault="007A295A" w:rsidP="00125BEE">
      <w:pPr>
        <w:rPr>
          <w:rFonts w:ascii="Arial" w:hAnsi="Arial" w:cs="Arial"/>
          <w:bCs/>
        </w:rPr>
      </w:pPr>
    </w:p>
    <w:p w14:paraId="0F673E0E" w14:textId="06C44A53" w:rsidR="00125BEE" w:rsidRDefault="00125BEE" w:rsidP="00125BEE">
      <w:pPr>
        <w:jc w:val="center"/>
        <w:rPr>
          <w:rFonts w:ascii="Arial" w:hAnsi="Arial" w:cs="Arial"/>
          <w:bCs/>
        </w:rPr>
      </w:pPr>
      <w:r w:rsidRPr="00463034">
        <w:rPr>
          <w:noProof/>
          <w:lang w:eastAsia="pl-PL"/>
        </w:rPr>
        <w:drawing>
          <wp:inline distT="0" distB="0" distL="0" distR="0" wp14:anchorId="3363FE36" wp14:editId="62A09681">
            <wp:extent cx="3897341" cy="2650853"/>
            <wp:effectExtent l="0" t="0" r="825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656" cy="26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B4DC0" w14:textId="77777777" w:rsidR="00125BEE" w:rsidRDefault="00125BEE" w:rsidP="00125BEE">
      <w:pPr>
        <w:jc w:val="center"/>
        <w:rPr>
          <w:rFonts w:ascii="Arial" w:hAnsi="Arial" w:cs="Arial"/>
          <w:bCs/>
        </w:rPr>
      </w:pPr>
    </w:p>
    <w:p w14:paraId="77801AE0" w14:textId="77777777" w:rsidR="007A295A" w:rsidRDefault="007A295A" w:rsidP="00125BEE">
      <w:pPr>
        <w:jc w:val="center"/>
        <w:rPr>
          <w:rFonts w:ascii="Arial" w:hAnsi="Arial" w:cs="Arial"/>
          <w:bCs/>
        </w:rPr>
      </w:pPr>
    </w:p>
    <w:p w14:paraId="10F1E7D6" w14:textId="77777777" w:rsidR="00125BEE" w:rsidRPr="00F74F50" w:rsidRDefault="00125BEE" w:rsidP="00125BEE">
      <w:pPr>
        <w:pStyle w:val="Akapitzlist"/>
        <w:numPr>
          <w:ilvl w:val="3"/>
          <w:numId w:val="3"/>
        </w:numPr>
        <w:ind w:left="426" w:hanging="426"/>
        <w:rPr>
          <w:rFonts w:ascii="Arial" w:hAnsi="Arial" w:cs="Arial"/>
          <w:b/>
        </w:rPr>
      </w:pPr>
      <w:proofErr w:type="spellStart"/>
      <w:r w:rsidRPr="00F74F50">
        <w:rPr>
          <w:rFonts w:ascii="Arial" w:hAnsi="Arial" w:cs="Arial"/>
          <w:b/>
        </w:rPr>
        <w:t>Podciągarka</w:t>
      </w:r>
      <w:proofErr w:type="spellEnd"/>
      <w:r w:rsidRPr="00F74F50">
        <w:rPr>
          <w:rFonts w:ascii="Arial" w:hAnsi="Arial" w:cs="Arial"/>
          <w:b/>
        </w:rPr>
        <w:t xml:space="preserve"> wagonowa </w:t>
      </w:r>
      <w:r>
        <w:rPr>
          <w:rFonts w:ascii="Arial" w:hAnsi="Arial" w:cs="Arial"/>
          <w:b/>
        </w:rPr>
        <w:t>- 3</w:t>
      </w:r>
      <w:r w:rsidRPr="00F74F50">
        <w:rPr>
          <w:rFonts w:ascii="Arial" w:hAnsi="Arial" w:cs="Arial"/>
          <w:b/>
        </w:rPr>
        <w:t xml:space="preserve"> szt.</w:t>
      </w:r>
    </w:p>
    <w:p w14:paraId="458B6D6E" w14:textId="0AB18132" w:rsidR="00125BEE" w:rsidRDefault="00125BEE" w:rsidP="00125BEE">
      <w:pPr>
        <w:ind w:firstLine="426"/>
        <w:rPr>
          <w:rFonts w:ascii="Arial" w:hAnsi="Arial" w:cs="Arial"/>
          <w:bCs/>
        </w:rPr>
      </w:pPr>
      <w:proofErr w:type="spellStart"/>
      <w:r w:rsidRPr="00125BEE">
        <w:rPr>
          <w:rFonts w:ascii="Arial" w:hAnsi="Arial" w:cs="Arial"/>
          <w:bCs/>
        </w:rPr>
        <w:t>Podciągarka</w:t>
      </w:r>
      <w:proofErr w:type="spellEnd"/>
      <w:r w:rsidRPr="00125BEE">
        <w:rPr>
          <w:rFonts w:ascii="Arial" w:hAnsi="Arial" w:cs="Arial"/>
          <w:bCs/>
        </w:rPr>
        <w:t xml:space="preserve"> wagonów: przekładnica zębata czołowa z mechanizmem bębnowym do podciągania wagonów. Posadowione na fundamencie blokowym. Zabezpieczona lekką konstrukcją ramową z profili zamkniętych, pokrytą blachą trapezową z powłoką antykorozyjną.</w:t>
      </w:r>
    </w:p>
    <w:p w14:paraId="30AD9E46" w14:textId="77777777" w:rsidR="007A295A" w:rsidRDefault="007A295A" w:rsidP="00125BEE">
      <w:pPr>
        <w:ind w:firstLine="426"/>
        <w:rPr>
          <w:rFonts w:ascii="Arial" w:hAnsi="Arial" w:cs="Arial"/>
          <w:bCs/>
        </w:rPr>
      </w:pPr>
    </w:p>
    <w:p w14:paraId="579A0161" w14:textId="77777777" w:rsidR="007A295A" w:rsidRDefault="00125BEE" w:rsidP="00125BEE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7AE600A7" wp14:editId="64B40392">
            <wp:extent cx="4434927" cy="2705100"/>
            <wp:effectExtent l="0" t="0" r="3810" b="0"/>
            <wp:docPr id="750855228" name="Obraz 1" descr="Obraz zawierający na wolnym powietrzu, trawa, pociąg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855228" name="Obraz 1" descr="Obraz zawierający na wolnym powietrzu, trawa, pociąg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663" cy="271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97F68" w14:textId="77777777" w:rsidR="007A295A" w:rsidRDefault="007A295A" w:rsidP="00125BEE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F3C8B37" w14:textId="77777777" w:rsidR="007A295A" w:rsidRDefault="007A295A" w:rsidP="00125BEE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7B898CB3" w14:textId="77777777" w:rsidR="007A295A" w:rsidRDefault="007A295A" w:rsidP="007A295A">
      <w:pPr>
        <w:pStyle w:val="Akapitzlist"/>
        <w:numPr>
          <w:ilvl w:val="3"/>
          <w:numId w:val="3"/>
        </w:numPr>
        <w:ind w:left="426" w:hanging="426"/>
        <w:rPr>
          <w:rFonts w:ascii="Arial" w:hAnsi="Arial" w:cs="Arial"/>
          <w:b/>
        </w:rPr>
      </w:pPr>
      <w:r w:rsidRPr="00BD6AE8">
        <w:rPr>
          <w:rFonts w:ascii="Arial" w:hAnsi="Arial" w:cs="Arial"/>
          <w:b/>
        </w:rPr>
        <w:t>Niecka z tworzyw sztucznych</w:t>
      </w:r>
    </w:p>
    <w:p w14:paraId="66E799A6" w14:textId="77777777" w:rsidR="007A295A" w:rsidRDefault="007A295A" w:rsidP="007A295A">
      <w:pPr>
        <w:jc w:val="both"/>
        <w:rPr>
          <w:rFonts w:ascii="Arial" w:hAnsi="Arial" w:cs="Arial"/>
          <w:bCs/>
        </w:rPr>
      </w:pPr>
      <w:r w:rsidRPr="00B236F6">
        <w:rPr>
          <w:rFonts w:ascii="Arial" w:hAnsi="Arial" w:cs="Arial"/>
          <w:bCs/>
        </w:rPr>
        <w:t>Zabudowana w rejonie byłej kolejowej stacji paliw. Służyła jako taca uszczelniająca przed przedostaniem się do gruntu kwasu, ługu i oleju.</w:t>
      </w:r>
    </w:p>
    <w:p w14:paraId="7D6E9324" w14:textId="77777777" w:rsidR="007A295A" w:rsidRDefault="007A295A" w:rsidP="007A295A">
      <w:pPr>
        <w:jc w:val="both"/>
        <w:rPr>
          <w:rFonts w:ascii="Arial" w:hAnsi="Arial" w:cs="Arial"/>
          <w:bCs/>
        </w:rPr>
      </w:pPr>
    </w:p>
    <w:p w14:paraId="400EBBB4" w14:textId="1043C694" w:rsidR="007A295A" w:rsidRDefault="007A295A" w:rsidP="007A295A">
      <w:pPr>
        <w:jc w:val="center"/>
        <w:rPr>
          <w:rFonts w:ascii="Arial" w:hAnsi="Arial" w:cs="Arial"/>
          <w:bCs/>
        </w:rPr>
      </w:pPr>
      <w:r>
        <w:rPr>
          <w:noProof/>
        </w:rPr>
        <w:drawing>
          <wp:inline distT="0" distB="0" distL="0" distR="0" wp14:anchorId="1325DB9C" wp14:editId="2E6699DC">
            <wp:extent cx="4237630" cy="3179390"/>
            <wp:effectExtent l="0" t="0" r="0" b="2540"/>
            <wp:docPr id="371966807" name="Obraz 1" descr="Obraz zawierający na wolnym powietrzu, trawa, drzewo, to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966807" name="Obraz 1" descr="Obraz zawierający na wolnym powietrzu, trawa, drzewo, tor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18" cy="319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EC610" w14:textId="4A33DCC6" w:rsidR="003B70AE" w:rsidRDefault="003B70AE" w:rsidP="007A295A">
      <w:pPr>
        <w:jc w:val="both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br w:type="page"/>
      </w:r>
    </w:p>
    <w:p w14:paraId="5B4136B7" w14:textId="77777777" w:rsidR="003B70AE" w:rsidRDefault="003B70AE" w:rsidP="003B70AE">
      <w:pPr>
        <w:jc w:val="right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Załącznik nr 2</w:t>
      </w:r>
    </w:p>
    <w:p w14:paraId="6FDD01B0" w14:textId="77777777" w:rsidR="003B70AE" w:rsidRDefault="003B70AE" w:rsidP="003B70AE">
      <w:pPr>
        <w:jc w:val="center"/>
        <w:rPr>
          <w:rFonts w:ascii="Arial" w:hAnsi="Arial" w:cs="Arial"/>
          <w:b/>
          <w:sz w:val="20"/>
          <w:szCs w:val="20"/>
        </w:rPr>
      </w:pPr>
    </w:p>
    <w:p w14:paraId="0C96BCC5" w14:textId="3C2827B3" w:rsidR="003B70AE" w:rsidRPr="00FA0791" w:rsidRDefault="003B70AE" w:rsidP="003B70AE">
      <w:pPr>
        <w:spacing w:line="360" w:lineRule="auto"/>
        <w:jc w:val="center"/>
        <w:rPr>
          <w:rFonts w:ascii="Arial" w:hAnsi="Arial" w:cs="Arial"/>
          <w:b/>
        </w:rPr>
      </w:pPr>
      <w:r w:rsidRPr="00FA0791">
        <w:rPr>
          <w:rFonts w:ascii="Arial" w:hAnsi="Arial" w:cs="Arial"/>
          <w:b/>
        </w:rPr>
        <w:t xml:space="preserve">Zakres </w:t>
      </w:r>
      <w:r w:rsidR="00213664" w:rsidRPr="00FA0791">
        <w:rPr>
          <w:rFonts w:ascii="Arial" w:hAnsi="Arial" w:cs="Arial"/>
          <w:b/>
        </w:rPr>
        <w:t>prac</w:t>
      </w:r>
      <w:r w:rsidR="00DE5EFD" w:rsidRPr="00FA0791">
        <w:rPr>
          <w:rFonts w:ascii="Arial" w:hAnsi="Arial" w:cs="Arial"/>
          <w:b/>
        </w:rPr>
        <w:t>.</w:t>
      </w:r>
    </w:p>
    <w:p w14:paraId="6FE4CD01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Opracowanie projektu rozbiórki, IBWR, uzyskanie w imieniu Zamawiającego zezwolenia na rozbiórkę oraz innych zgód administracyjnych, niezbędnych do prawidłowego i zgodnego z prawem i sztuką budowlaną wykonania przedmiotowego zadania,</w:t>
      </w:r>
    </w:p>
    <w:p w14:paraId="37999B85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Przedstawienie dokumentów wymienionych w pkt. 1 do akceptacji Zamawiającemu,</w:t>
      </w:r>
    </w:p>
    <w:p w14:paraId="1AF01669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Opracowanie harmonogramu robót (w formacie Excel, Microsoft Project) i przedstawienie do akceptacji Zamawiającemu,</w:t>
      </w:r>
    </w:p>
    <w:p w14:paraId="07986C80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Organizacja terenu rozbiórki – trwałe wygrodzenie, oznakowanie, zaplecze socjalne, itp., </w:t>
      </w:r>
    </w:p>
    <w:p w14:paraId="7D87205F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Wykonawca zabezpieczy obiekty i instalacje w strefie wyburzeń, które nie podlegają wyburzeniom,</w:t>
      </w:r>
    </w:p>
    <w:p w14:paraId="43F1CD5B" w14:textId="33FC439F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Wyburzenie budynku wagi </w:t>
      </w:r>
      <w:r w:rsidRPr="00FA0791">
        <w:rPr>
          <w:rFonts w:ascii="Arial" w:hAnsi="Arial" w:cs="Arial"/>
          <w:sz w:val="20"/>
          <w:szCs w:val="20"/>
        </w:rPr>
        <w:t>wagonowej</w:t>
      </w:r>
      <w:r w:rsidRPr="00FA0791">
        <w:rPr>
          <w:rFonts w:ascii="Arial" w:hAnsi="Arial" w:cs="Arial"/>
          <w:sz w:val="20"/>
          <w:szCs w:val="20"/>
        </w:rPr>
        <w:t xml:space="preserve"> wraz z wagą wagonową (do -1,</w:t>
      </w:r>
      <w:r w:rsidRPr="00FA0791">
        <w:rPr>
          <w:rFonts w:ascii="Arial" w:hAnsi="Arial" w:cs="Arial"/>
          <w:sz w:val="20"/>
          <w:szCs w:val="20"/>
        </w:rPr>
        <w:t>5</w:t>
      </w:r>
      <w:r w:rsidRPr="00FA0791">
        <w:rPr>
          <w:rFonts w:ascii="Arial" w:hAnsi="Arial" w:cs="Arial"/>
          <w:sz w:val="20"/>
          <w:szCs w:val="20"/>
        </w:rPr>
        <w:t>m),</w:t>
      </w:r>
    </w:p>
    <w:p w14:paraId="2E5FE4D1" w14:textId="71B57BC2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Wyburzenie budynku </w:t>
      </w:r>
      <w:proofErr w:type="spellStart"/>
      <w:r w:rsidRPr="00FA0791">
        <w:rPr>
          <w:rFonts w:ascii="Arial" w:hAnsi="Arial" w:cs="Arial"/>
          <w:sz w:val="20"/>
          <w:szCs w:val="20"/>
        </w:rPr>
        <w:t>podciągarki</w:t>
      </w:r>
      <w:proofErr w:type="spellEnd"/>
      <w:r w:rsidRPr="00FA0791">
        <w:rPr>
          <w:rFonts w:ascii="Arial" w:hAnsi="Arial" w:cs="Arial"/>
          <w:sz w:val="20"/>
          <w:szCs w:val="20"/>
        </w:rPr>
        <w:t xml:space="preserve"> wagonów. (do -1,</w:t>
      </w:r>
      <w:r w:rsidRPr="00FA0791">
        <w:rPr>
          <w:rFonts w:ascii="Arial" w:hAnsi="Arial" w:cs="Arial"/>
          <w:sz w:val="20"/>
          <w:szCs w:val="20"/>
        </w:rPr>
        <w:t>5</w:t>
      </w:r>
      <w:r w:rsidRPr="00FA0791">
        <w:rPr>
          <w:rFonts w:ascii="Arial" w:hAnsi="Arial" w:cs="Arial"/>
          <w:sz w:val="20"/>
          <w:szCs w:val="20"/>
        </w:rPr>
        <w:t>m),</w:t>
      </w:r>
    </w:p>
    <w:p w14:paraId="2FD9E7B7" w14:textId="3CADACE5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Demontaż </w:t>
      </w:r>
      <w:proofErr w:type="spellStart"/>
      <w:r w:rsidRPr="00FA0791">
        <w:rPr>
          <w:rFonts w:ascii="Arial" w:hAnsi="Arial" w:cs="Arial"/>
          <w:sz w:val="20"/>
          <w:szCs w:val="20"/>
        </w:rPr>
        <w:t>podciągarek</w:t>
      </w:r>
      <w:proofErr w:type="spellEnd"/>
      <w:r w:rsidRPr="00FA0791">
        <w:rPr>
          <w:rFonts w:ascii="Arial" w:hAnsi="Arial" w:cs="Arial"/>
          <w:sz w:val="20"/>
          <w:szCs w:val="20"/>
        </w:rPr>
        <w:t xml:space="preserve"> wagonów wraz z fundamentami (do -1,</w:t>
      </w:r>
      <w:r w:rsidRPr="00FA0791">
        <w:rPr>
          <w:rFonts w:ascii="Arial" w:hAnsi="Arial" w:cs="Arial"/>
          <w:sz w:val="20"/>
          <w:szCs w:val="20"/>
        </w:rPr>
        <w:t>5</w:t>
      </w:r>
      <w:r w:rsidRPr="00FA0791">
        <w:rPr>
          <w:rFonts w:ascii="Arial" w:hAnsi="Arial" w:cs="Arial"/>
          <w:sz w:val="20"/>
          <w:szCs w:val="20"/>
        </w:rPr>
        <w:t>m),</w:t>
      </w:r>
    </w:p>
    <w:p w14:paraId="559B1D63" w14:textId="2AF65A93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kompletnego ogrodzenia bocznicy kolejowej (do -1,</w:t>
      </w:r>
      <w:r w:rsidRPr="00FA0791">
        <w:rPr>
          <w:rFonts w:ascii="Arial" w:hAnsi="Arial" w:cs="Arial"/>
          <w:sz w:val="20"/>
          <w:szCs w:val="20"/>
        </w:rPr>
        <w:t>5</w:t>
      </w:r>
      <w:r w:rsidRPr="00FA0791">
        <w:rPr>
          <w:rFonts w:ascii="Arial" w:hAnsi="Arial" w:cs="Arial"/>
          <w:sz w:val="20"/>
          <w:szCs w:val="20"/>
        </w:rPr>
        <w:t>m),</w:t>
      </w:r>
    </w:p>
    <w:p w14:paraId="3AC34ADD" w14:textId="511E9091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kompletnej niecki z tworzyw sztucznych (do -1,</w:t>
      </w:r>
      <w:r w:rsidRPr="00FA0791">
        <w:rPr>
          <w:rFonts w:ascii="Arial" w:hAnsi="Arial" w:cs="Arial"/>
          <w:sz w:val="20"/>
          <w:szCs w:val="20"/>
        </w:rPr>
        <w:t>0</w:t>
      </w:r>
      <w:r w:rsidRPr="00FA0791">
        <w:rPr>
          <w:rFonts w:ascii="Arial" w:hAnsi="Arial" w:cs="Arial"/>
          <w:sz w:val="20"/>
          <w:szCs w:val="20"/>
        </w:rPr>
        <w:t>m),</w:t>
      </w:r>
    </w:p>
    <w:p w14:paraId="5207EC44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bocznicy w wewnętrznych granicach ogrodzenia EC Blachownia,</w:t>
      </w:r>
    </w:p>
    <w:p w14:paraId="14FFC8A5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Demontaż szyn (komplet) – transport, załadunek i rozładunek w miejscu wskazanym przez Zamawiającego ok. 1km, </w:t>
      </w:r>
    </w:p>
    <w:p w14:paraId="33C1108C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rozjazdów (komplet) – transport, załadunek i rozładunek w miejscu wskazanym przez Zamawiającego ok. 1km,</w:t>
      </w:r>
    </w:p>
    <w:p w14:paraId="10A4A3F4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podkładów kolejowych: drewniane – utylizacja, strunobetonowe – transport, załadunek i rozładunek w miejscu wskazanym przez Zamawiającego ok. 1km,</w:t>
      </w:r>
    </w:p>
    <w:p w14:paraId="173279FF" w14:textId="44D305ED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drogowych przejazdów kolejowych (komplet). Naprawa nawierzchni drogowej po przejeździe kolejowym</w:t>
      </w:r>
      <w:r w:rsidR="00E54234" w:rsidRPr="00FA0791">
        <w:rPr>
          <w:rFonts w:ascii="Arial" w:hAnsi="Arial" w:cs="Arial"/>
          <w:sz w:val="20"/>
          <w:szCs w:val="20"/>
        </w:rPr>
        <w:t xml:space="preserve"> z podbudową</w:t>
      </w:r>
      <w:r w:rsidRPr="00FA0791">
        <w:rPr>
          <w:rFonts w:ascii="Arial" w:hAnsi="Arial" w:cs="Arial"/>
          <w:sz w:val="20"/>
          <w:szCs w:val="20"/>
        </w:rPr>
        <w:t xml:space="preserve"> </w:t>
      </w:r>
      <w:r w:rsidR="00E54234" w:rsidRPr="00FA0791">
        <w:rPr>
          <w:rFonts w:ascii="Arial" w:hAnsi="Arial" w:cs="Arial"/>
          <w:sz w:val="20"/>
          <w:szCs w:val="20"/>
        </w:rPr>
        <w:t xml:space="preserve">oraz </w:t>
      </w:r>
      <w:r w:rsidRPr="00FA0791">
        <w:rPr>
          <w:rFonts w:ascii="Arial" w:hAnsi="Arial" w:cs="Arial"/>
          <w:sz w:val="20"/>
          <w:szCs w:val="20"/>
        </w:rPr>
        <w:t>masą asfaltową,</w:t>
      </w:r>
    </w:p>
    <w:p w14:paraId="067EE184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Demontaż rogatek z napędami – transport, załadunek i rozładunek w miejscu wskazanym przez Zamawiającego ok. 1km,</w:t>
      </w:r>
    </w:p>
    <w:p w14:paraId="4C9E2911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Pozostały tłuczeń rozplantować i wyrównać nim teren po bocznicy kolejowej.</w:t>
      </w:r>
    </w:p>
    <w:p w14:paraId="6A9A6024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Wykonawca </w:t>
      </w:r>
      <w:proofErr w:type="spellStart"/>
      <w:r w:rsidRPr="00FA0791">
        <w:rPr>
          <w:rFonts w:ascii="Arial" w:hAnsi="Arial" w:cs="Arial"/>
          <w:sz w:val="20"/>
          <w:szCs w:val="20"/>
        </w:rPr>
        <w:t>przekruszy</w:t>
      </w:r>
      <w:proofErr w:type="spellEnd"/>
      <w:r w:rsidRPr="00FA0791">
        <w:rPr>
          <w:rFonts w:ascii="Arial" w:hAnsi="Arial" w:cs="Arial"/>
          <w:sz w:val="20"/>
          <w:szCs w:val="20"/>
        </w:rPr>
        <w:t xml:space="preserve"> powstały gruz do wielkości frakcji 0-63mm i przewiezie na miejsce wskazane przez Zamawiającego na odległość do 1km,</w:t>
      </w:r>
    </w:p>
    <w:p w14:paraId="3F6745A8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Uporządkowanie, wyrównanie, rekultywacja terenu wraz z jego uzupełnieniem i zagęszczeniem materiałem niebędącym odpadem dostarczonym przez Wykonawcę (materiał nie może spowodować zanieczyszczenia powierzchni ziemi oraz wód gruntowych zgodnie z rozporządzeniem Ministra Środowiska z dnia 1 września 2016 roku w sprawie sposobu prowadzenia oceny zanieczyszczenia powierzchni ziemi). Rodzaj materiału określi Wykonawca w projekcie rozbiórki (granulacja od 0-63mm). Wykonawca przedstawi kartę produktu oraz oświadczenie dotyczące produktu. </w:t>
      </w:r>
    </w:p>
    <w:p w14:paraId="77E80C2E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lastRenderedPageBreak/>
        <w:t>W przypadku konieczności ingerencji (uszkodzenia) w pas drogowy – naprawa oraz odtworzenie nawierzchni drogi, poboczy, itp.,</w:t>
      </w:r>
    </w:p>
    <w:p w14:paraId="1C282BDC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>Przygotowanie elementów stalowych (segregacja, cięcie) na odcinki wsadowe (1,5x1,5x3m i wadze do 3 Mg; szyny na odcinki 4m) oraz załadunek, transport i rozładunek w miejscu wskazanym przez Zamawiającego (do 1 km),</w:t>
      </w:r>
    </w:p>
    <w:p w14:paraId="4C27672B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Transport i utylizacja odpadów, w tym drewnianych podkładów kolejowych, papy, szkła, itp., </w:t>
      </w:r>
    </w:p>
    <w:p w14:paraId="1EADCB11" w14:textId="77777777" w:rsidR="00AD4B7C" w:rsidRPr="00FA0791" w:rsidRDefault="00AD4B7C" w:rsidP="00FA0791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139" w:line="360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FA0791">
        <w:rPr>
          <w:rFonts w:ascii="Arial" w:hAnsi="Arial" w:cs="Arial"/>
          <w:sz w:val="20"/>
          <w:szCs w:val="20"/>
        </w:rPr>
        <w:t xml:space="preserve">Wykonawca wykona operat geodezyjny i dokona odpowiednich zgłoszeń w nadzorze geodezyjnym. </w:t>
      </w:r>
    </w:p>
    <w:p w14:paraId="44D2C5CB" w14:textId="77777777" w:rsidR="003B70AE" w:rsidRDefault="003B70AE" w:rsidP="003B70AE">
      <w:pPr>
        <w:spacing w:after="0" w:line="276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64FAC87F" w14:textId="77777777" w:rsidR="003B70AE" w:rsidRDefault="003B70AE" w:rsidP="003B70AE">
      <w:pPr>
        <w:spacing w:after="0" w:line="276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03EAA27B" w14:textId="77777777" w:rsidR="003B70AE" w:rsidRPr="004C0937" w:rsidRDefault="003B70AE" w:rsidP="003B70AE">
      <w:pPr>
        <w:spacing w:after="0" w:line="276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5B680334" w14:textId="77777777" w:rsidR="003B70AE" w:rsidRDefault="003B70AE" w:rsidP="003B70AE">
      <w:pPr>
        <w:spacing w:after="0" w:line="360" w:lineRule="auto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  <w:r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  <w:t>Uwaga:</w:t>
      </w:r>
    </w:p>
    <w:p w14:paraId="404FB669" w14:textId="77777777" w:rsidR="003B70AE" w:rsidRDefault="003B70AE" w:rsidP="003B70AE">
      <w:pPr>
        <w:spacing w:after="0" w:line="360" w:lineRule="auto"/>
        <w:rPr>
          <w:rFonts w:ascii="Arial" w:eastAsia="Times New Roman" w:hAnsi="Arial" w:cs="Arial"/>
          <w:b/>
          <w:sz w:val="20"/>
          <w:szCs w:val="20"/>
          <w:u w:val="single"/>
          <w:lang w:eastAsia="pl-PL"/>
        </w:rPr>
      </w:pPr>
    </w:p>
    <w:p w14:paraId="4CAAE01D" w14:textId="77777777" w:rsidR="0017215C" w:rsidRPr="00C96D0E" w:rsidRDefault="0017215C" w:rsidP="0017215C">
      <w:pPr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 w:rsidRPr="009D7A9F">
        <w:rPr>
          <w:rFonts w:ascii="Arial" w:eastAsia="Calibri" w:hAnsi="Arial" w:cs="Arial"/>
          <w:sz w:val="20"/>
          <w:szCs w:val="20"/>
        </w:rPr>
        <w:t>Zamawiający nie dysponuje dokumentacją budowlano-konstrukcyjną obiektów przeznaczonych do likwidacji.</w:t>
      </w:r>
    </w:p>
    <w:p w14:paraId="1CCA38D2" w14:textId="136F19DD" w:rsidR="0017215C" w:rsidRPr="0017215C" w:rsidRDefault="0017215C" w:rsidP="0017215C">
      <w:pPr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 w:rsidRPr="009D7A9F">
        <w:rPr>
          <w:rFonts w:ascii="Arial" w:eastAsia="Calibri" w:hAnsi="Arial" w:cs="Arial"/>
          <w:sz w:val="20"/>
          <w:szCs w:val="20"/>
        </w:rPr>
        <w:t>Podczas usuwania części podziemnych należy prace prowadzić ze szczególną ostrożnością z uwagi na możliwość wystąpienia sieci i instalacji podziemnych.</w:t>
      </w:r>
    </w:p>
    <w:p w14:paraId="4D15AFC9" w14:textId="453A33B0" w:rsidR="003B70AE" w:rsidRDefault="003B70AE" w:rsidP="003B70AE">
      <w:pPr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>W rozumieniu Ustawy o odpadach (tekst jednolity: Dz.U. 2018 r. poz. 992) oraz ustawy o gospodarce opakowaniami i odpadami opakowaniowymi (Dz.U. 2018, poz.150), Wykonawca będzie wytwórcą i posiadaczem odpadów powstających w trakcie realizacji zamówienia – odpady powstające w wyniku działań związanych z wykonywaniem umowy zostaną zagospodarowane przez Wykonawcę (z wyjątkiem złomu</w:t>
      </w:r>
      <w:r w:rsidR="005518C8" w:rsidRPr="00151DD9">
        <w:rPr>
          <w:rFonts w:ascii="Arial" w:eastAsia="Calibri" w:hAnsi="Arial" w:cs="Arial"/>
          <w:sz w:val="20"/>
          <w:szCs w:val="20"/>
        </w:rPr>
        <w:t>, gruzu,</w:t>
      </w:r>
      <w:r w:rsidR="00151DD9">
        <w:rPr>
          <w:rFonts w:ascii="Arial" w:eastAsia="Calibri" w:hAnsi="Arial" w:cs="Arial"/>
          <w:sz w:val="20"/>
          <w:szCs w:val="20"/>
        </w:rPr>
        <w:t xml:space="preserve"> tłucznia)</w:t>
      </w:r>
      <w:r>
        <w:rPr>
          <w:rFonts w:ascii="Arial" w:eastAsia="Calibri" w:hAnsi="Arial" w:cs="Arial"/>
          <w:sz w:val="20"/>
          <w:szCs w:val="20"/>
        </w:rPr>
        <w:t>.</w:t>
      </w:r>
    </w:p>
    <w:p w14:paraId="5405A376" w14:textId="3573C582" w:rsidR="003B70AE" w:rsidRDefault="003B70AE" w:rsidP="003B70AE">
      <w:pPr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Wykonawca będzie zobowiązany do przygotowania i dostarczenia złomu metalowego zgodnie z wymaganiami instrukcji postępowania z odpadami oraz produktami ubocznymi w TAURON Wytwarzanie S.A., na wskazane przez Zamawiającego miejsce na terenie Elektrowni </w:t>
      </w:r>
      <w:r w:rsidR="008C3E5B">
        <w:rPr>
          <w:rFonts w:ascii="Arial" w:eastAsia="Calibri" w:hAnsi="Arial" w:cs="Arial"/>
          <w:sz w:val="20"/>
          <w:szCs w:val="20"/>
        </w:rPr>
        <w:t xml:space="preserve">Blachownia </w:t>
      </w:r>
      <w:r>
        <w:rPr>
          <w:rFonts w:ascii="Arial" w:eastAsia="Calibri" w:hAnsi="Arial" w:cs="Arial"/>
          <w:sz w:val="20"/>
          <w:szCs w:val="20"/>
        </w:rPr>
        <w:t>w odległości do 1km od miejsca remontu. Złom między innymi powinien być wolny od zanieczyszczeń i pocięty na odcinki o max. długości 1,5x1,5x3m i wadze do 3 Mg</w:t>
      </w:r>
      <w:r w:rsidR="00213664">
        <w:rPr>
          <w:rFonts w:ascii="Arial" w:eastAsia="Calibri" w:hAnsi="Arial" w:cs="Arial"/>
          <w:sz w:val="20"/>
          <w:szCs w:val="20"/>
        </w:rPr>
        <w:t xml:space="preserve"> (szyny długość 4 metry)</w:t>
      </w:r>
      <w:r>
        <w:rPr>
          <w:rFonts w:ascii="Arial" w:eastAsia="Calibri" w:hAnsi="Arial" w:cs="Arial"/>
          <w:sz w:val="20"/>
          <w:szCs w:val="20"/>
        </w:rPr>
        <w:t xml:space="preserve"> oraz posegregowany na złom „lekki” (np.: blachy izolacyjne, rynny, itp.) oraz „gruby” (np.: blachy powyżej 3mm, rury, ceowniki, dwuteowniki, itp.).</w:t>
      </w:r>
    </w:p>
    <w:p w14:paraId="3A3EA969" w14:textId="77777777" w:rsidR="00D537AB" w:rsidRDefault="003B70AE" w:rsidP="00D537AB">
      <w:pPr>
        <w:numPr>
          <w:ilvl w:val="0"/>
          <w:numId w:val="20"/>
        </w:numPr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>Wszystkie narzędzia, sprzęt, urządzenia oraz potrzebne materiały niezbędne do wykonania przedmiotu zadania dostarcza Wykonawca.</w:t>
      </w:r>
    </w:p>
    <w:p w14:paraId="71A65C15" w14:textId="6F01FC73" w:rsidR="00D537AB" w:rsidRPr="00D537AB" w:rsidRDefault="00D537AB" w:rsidP="00D537AB">
      <w:pPr>
        <w:numPr>
          <w:ilvl w:val="0"/>
          <w:numId w:val="20"/>
        </w:numPr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 w:rsidRPr="00D537AB">
        <w:rPr>
          <w:rFonts w:ascii="Arial" w:hAnsi="Arial" w:cs="Arial"/>
          <w:sz w:val="20"/>
          <w:szCs w:val="20"/>
        </w:rPr>
        <w:t>Z uwagi na brak zasilania w energię elektryczną, Wykonawca zapewni na czas wykonywanych prac własne zasilanie (agregat prądotwórczy).</w:t>
      </w:r>
    </w:p>
    <w:p w14:paraId="3C39142B" w14:textId="77777777" w:rsidR="003B70AE" w:rsidRDefault="003B70AE" w:rsidP="003B70AE">
      <w:pPr>
        <w:numPr>
          <w:ilvl w:val="0"/>
          <w:numId w:val="20"/>
        </w:numPr>
        <w:spacing w:after="0" w:line="360" w:lineRule="auto"/>
        <w:ind w:left="426" w:hanging="426"/>
        <w:contextualSpacing/>
        <w:jc w:val="both"/>
        <w:rPr>
          <w:rFonts w:ascii="Arial" w:eastAsia="Calibri" w:hAnsi="Arial" w:cs="Arial"/>
          <w:sz w:val="20"/>
          <w:szCs w:val="20"/>
        </w:rPr>
      </w:pPr>
      <w:r w:rsidRPr="00C76D96">
        <w:rPr>
          <w:rFonts w:ascii="Arial" w:eastAsia="Calibri" w:hAnsi="Arial" w:cs="Arial"/>
          <w:sz w:val="20"/>
          <w:szCs w:val="20"/>
        </w:rPr>
        <w:t>Wykonawca w wycenie uwzględni prace nie wykazane w zakresie rzeczowym, a które uważa za niezbędne dla prawidłowego i jakościowo dobrego wykonania zadania wraz z podaniem ich zakresu.</w:t>
      </w:r>
    </w:p>
    <w:p w14:paraId="258A028B" w14:textId="77777777" w:rsidR="003B70AE" w:rsidRPr="00C76D96" w:rsidRDefault="003B70AE" w:rsidP="003B70AE">
      <w:pPr>
        <w:spacing w:after="0" w:line="360" w:lineRule="auto"/>
        <w:ind w:left="426"/>
        <w:contextualSpacing/>
        <w:jc w:val="both"/>
        <w:rPr>
          <w:rFonts w:ascii="Arial" w:eastAsia="Calibri" w:hAnsi="Arial" w:cs="Arial"/>
          <w:sz w:val="20"/>
          <w:szCs w:val="20"/>
        </w:rPr>
      </w:pPr>
    </w:p>
    <w:p w14:paraId="3A90535B" w14:textId="77777777" w:rsidR="003B70AE" w:rsidRDefault="003B70AE" w:rsidP="003B70A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DDAA120" w14:textId="77777777" w:rsidR="003B70AE" w:rsidRPr="00765917" w:rsidRDefault="003B70AE" w:rsidP="003B70AE">
      <w:pPr>
        <w:pStyle w:val="Akapitzlist"/>
        <w:spacing w:line="240" w:lineRule="auto"/>
        <w:ind w:left="567"/>
        <w:jc w:val="right"/>
        <w:rPr>
          <w:rFonts w:ascii="Arial" w:hAnsi="Arial" w:cs="Arial"/>
        </w:rPr>
      </w:pPr>
      <w:r w:rsidRPr="00765917">
        <w:rPr>
          <w:rFonts w:ascii="Arial" w:hAnsi="Arial" w:cs="Arial"/>
          <w:b/>
        </w:rPr>
        <w:lastRenderedPageBreak/>
        <w:t xml:space="preserve">Załącznik nr </w:t>
      </w:r>
      <w:r>
        <w:rPr>
          <w:rFonts w:ascii="Arial" w:hAnsi="Arial" w:cs="Arial"/>
          <w:b/>
        </w:rPr>
        <w:t>3</w:t>
      </w:r>
    </w:p>
    <w:p w14:paraId="57642503" w14:textId="77777777" w:rsidR="003B70AE" w:rsidRPr="004C0937" w:rsidRDefault="003B70AE" w:rsidP="003B70AE">
      <w:pPr>
        <w:rPr>
          <w:rFonts w:ascii="Arial" w:hAnsi="Arial" w:cs="Arial"/>
        </w:rPr>
      </w:pPr>
      <w:r w:rsidRPr="004C0937">
        <w:rPr>
          <w:rFonts w:ascii="Arial" w:hAnsi="Arial" w:cs="Arial"/>
        </w:rPr>
        <w:t>Dane Wykonawcy:</w:t>
      </w:r>
    </w:p>
    <w:p w14:paraId="37ECBC82" w14:textId="77777777" w:rsidR="003B70AE" w:rsidRPr="004C0937" w:rsidRDefault="003B70AE" w:rsidP="003B70AE">
      <w:pPr>
        <w:rPr>
          <w:rFonts w:ascii="Arial" w:hAnsi="Arial" w:cs="Arial"/>
        </w:rPr>
      </w:pPr>
      <w:r w:rsidRPr="004C0937">
        <w:rPr>
          <w:rFonts w:ascii="Arial" w:hAnsi="Arial" w:cs="Arial"/>
        </w:rPr>
        <w:t>nazwa …………………………………….</w:t>
      </w:r>
    </w:p>
    <w:p w14:paraId="10088798" w14:textId="77777777" w:rsidR="003B70AE" w:rsidRPr="004C0937" w:rsidRDefault="003B70AE" w:rsidP="003B70AE">
      <w:pPr>
        <w:rPr>
          <w:rFonts w:ascii="Arial" w:hAnsi="Arial" w:cs="Arial"/>
        </w:rPr>
      </w:pPr>
      <w:r w:rsidRPr="004C0937">
        <w:rPr>
          <w:rFonts w:ascii="Arial" w:hAnsi="Arial" w:cs="Arial"/>
        </w:rPr>
        <w:t>adres ……………………………………...</w:t>
      </w:r>
    </w:p>
    <w:p w14:paraId="324686D2" w14:textId="77777777" w:rsidR="003B70AE" w:rsidRDefault="003B70AE" w:rsidP="003B70AE">
      <w:pPr>
        <w:jc w:val="center"/>
        <w:rPr>
          <w:rFonts w:ascii="Arial" w:hAnsi="Arial" w:cs="Arial"/>
          <w:b/>
        </w:rPr>
      </w:pPr>
    </w:p>
    <w:p w14:paraId="56AEED65" w14:textId="77777777" w:rsidR="003B70AE" w:rsidRPr="004C0937" w:rsidRDefault="003B70AE" w:rsidP="003B70AE">
      <w:pPr>
        <w:jc w:val="center"/>
        <w:rPr>
          <w:rFonts w:ascii="Arial" w:hAnsi="Arial" w:cs="Arial"/>
          <w:b/>
        </w:rPr>
      </w:pPr>
      <w:r w:rsidRPr="004C0937">
        <w:rPr>
          <w:rFonts w:ascii="Arial" w:hAnsi="Arial" w:cs="Arial"/>
          <w:b/>
        </w:rPr>
        <w:t>FORMULARZ CENOWY</w:t>
      </w:r>
    </w:p>
    <w:p w14:paraId="0FD623FF" w14:textId="77777777" w:rsidR="003B70AE" w:rsidRPr="004C0937" w:rsidRDefault="003B70AE" w:rsidP="003B70AE">
      <w:pPr>
        <w:spacing w:line="360" w:lineRule="auto"/>
        <w:ind w:right="544"/>
        <w:jc w:val="both"/>
        <w:rPr>
          <w:rFonts w:ascii="Arial" w:hAnsi="Arial" w:cs="Arial"/>
          <w:bCs/>
          <w:sz w:val="20"/>
          <w:szCs w:val="20"/>
        </w:rPr>
      </w:pPr>
      <w:r w:rsidRPr="004C0937">
        <w:rPr>
          <w:rFonts w:ascii="Arial" w:hAnsi="Arial" w:cs="Arial"/>
          <w:sz w:val="20"/>
          <w:szCs w:val="20"/>
        </w:rPr>
        <w:t>Zadanie pod nazwą „</w:t>
      </w:r>
      <w:r w:rsidRPr="00BE6272">
        <w:rPr>
          <w:rFonts w:ascii="Arial" w:hAnsi="Arial" w:cs="Arial"/>
          <w:b/>
        </w:rPr>
        <w:t xml:space="preserve">Demontaż </w:t>
      </w:r>
      <w:r w:rsidRPr="00846F53">
        <w:rPr>
          <w:rFonts w:ascii="Arial" w:hAnsi="Arial" w:cs="Arial"/>
          <w:b/>
        </w:rPr>
        <w:t xml:space="preserve">bocznicy kolejowej </w:t>
      </w:r>
      <w:r w:rsidRPr="00DF424E">
        <w:rPr>
          <w:rFonts w:ascii="Arial" w:hAnsi="Arial" w:cs="Arial"/>
          <w:b/>
        </w:rPr>
        <w:t>wraz z budynkiem wagi wagonowej</w:t>
      </w:r>
      <w:r>
        <w:rPr>
          <w:rFonts w:ascii="Arial" w:hAnsi="Arial" w:cs="Arial"/>
          <w:b/>
        </w:rPr>
        <w:t xml:space="preserve"> </w:t>
      </w:r>
      <w:r w:rsidRPr="00BE6272">
        <w:rPr>
          <w:rFonts w:ascii="Arial" w:hAnsi="Arial" w:cs="Arial"/>
          <w:b/>
        </w:rPr>
        <w:t>w TAURON Wytwarzanie Spółka Akcyjna – Oddział Elektrownia Blachow</w:t>
      </w:r>
      <w:r>
        <w:rPr>
          <w:rFonts w:ascii="Arial" w:hAnsi="Arial" w:cs="Arial"/>
          <w:b/>
        </w:rPr>
        <w:t>nia</w:t>
      </w:r>
      <w:r w:rsidRPr="002C415F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w Kędzierzynie Koźlu</w:t>
      </w:r>
      <w:r w:rsidRPr="004C0937">
        <w:rPr>
          <w:rFonts w:ascii="Arial" w:hAnsi="Arial" w:cs="Arial"/>
          <w:b/>
          <w:sz w:val="20"/>
          <w:szCs w:val="20"/>
        </w:rPr>
        <w:t>”.</w:t>
      </w:r>
    </w:p>
    <w:tbl>
      <w:tblPr>
        <w:tblStyle w:val="Tabelasiatki6kolorowa"/>
        <w:tblW w:w="9786" w:type="dxa"/>
        <w:tblInd w:w="-289" w:type="dxa"/>
        <w:tblLook w:val="04A0" w:firstRow="1" w:lastRow="0" w:firstColumn="1" w:lastColumn="0" w:noHBand="0" w:noVBand="1"/>
      </w:tblPr>
      <w:tblGrid>
        <w:gridCol w:w="576"/>
        <w:gridCol w:w="3581"/>
        <w:gridCol w:w="857"/>
        <w:gridCol w:w="763"/>
        <w:gridCol w:w="4009"/>
      </w:tblGrid>
      <w:tr w:rsidR="003B70AE" w:rsidRPr="004C0937" w14:paraId="1686E84A" w14:textId="77777777" w:rsidTr="00DE5E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shd w:val="clear" w:color="auto" w:fill="BFBFBF" w:themeFill="background1" w:themeFillShade="BF"/>
            <w:vAlign w:val="center"/>
          </w:tcPr>
          <w:p w14:paraId="252F9B1F" w14:textId="77777777" w:rsidR="003B70AE" w:rsidRPr="004C0937" w:rsidRDefault="003B70AE" w:rsidP="0088476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E5EB18E" w14:textId="77777777" w:rsidR="003B70AE" w:rsidRPr="004C0937" w:rsidRDefault="003B70AE" w:rsidP="0088476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Lp.</w:t>
            </w:r>
          </w:p>
        </w:tc>
        <w:tc>
          <w:tcPr>
            <w:tcW w:w="3648" w:type="dxa"/>
            <w:shd w:val="clear" w:color="auto" w:fill="BFBFBF" w:themeFill="background1" w:themeFillShade="BF"/>
            <w:vAlign w:val="center"/>
          </w:tcPr>
          <w:p w14:paraId="01CE5E65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</w:p>
          <w:p w14:paraId="6507F8F1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Opis</w:t>
            </w:r>
          </w:p>
        </w:tc>
        <w:tc>
          <w:tcPr>
            <w:tcW w:w="857" w:type="dxa"/>
            <w:shd w:val="clear" w:color="auto" w:fill="BFBFBF" w:themeFill="background1" w:themeFillShade="BF"/>
            <w:vAlign w:val="center"/>
          </w:tcPr>
          <w:p w14:paraId="7DE634DA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Jedn. miary</w:t>
            </w:r>
          </w:p>
        </w:tc>
        <w:tc>
          <w:tcPr>
            <w:tcW w:w="763" w:type="dxa"/>
            <w:shd w:val="clear" w:color="auto" w:fill="BFBFBF" w:themeFill="background1" w:themeFillShade="BF"/>
            <w:vAlign w:val="center"/>
          </w:tcPr>
          <w:p w14:paraId="03869758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</w:p>
          <w:p w14:paraId="5D68C017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Ilość</w:t>
            </w:r>
          </w:p>
        </w:tc>
        <w:tc>
          <w:tcPr>
            <w:tcW w:w="4092" w:type="dxa"/>
            <w:shd w:val="clear" w:color="auto" w:fill="BFBFBF" w:themeFill="background1" w:themeFillShade="BF"/>
            <w:vAlign w:val="center"/>
          </w:tcPr>
          <w:p w14:paraId="169E2A3E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Wartość netto</w:t>
            </w:r>
          </w:p>
          <w:p w14:paraId="4CC757FA" w14:textId="77777777" w:rsidR="003B70AE" w:rsidRPr="004C0937" w:rsidRDefault="003B70AE" w:rsidP="008847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[zł]</w:t>
            </w:r>
          </w:p>
        </w:tc>
      </w:tr>
      <w:tr w:rsidR="003B70AE" w:rsidRPr="004C0937" w14:paraId="0C282CE3" w14:textId="77777777" w:rsidTr="00DE5E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shd w:val="clear" w:color="auto" w:fill="FFFFFF" w:themeFill="background1"/>
          </w:tcPr>
          <w:p w14:paraId="508A29E3" w14:textId="35883197" w:rsidR="003B70AE" w:rsidRPr="004C0937" w:rsidRDefault="00DE5EFD" w:rsidP="0088476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648" w:type="dxa"/>
            <w:shd w:val="clear" w:color="auto" w:fill="FFFFFF" w:themeFill="background1"/>
          </w:tcPr>
          <w:p w14:paraId="5F75BC7C" w14:textId="03E64F98" w:rsidR="003B70AE" w:rsidRPr="00DE5EFD" w:rsidRDefault="003B70AE" w:rsidP="00884763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zCs w:val="20"/>
              </w:rPr>
            </w:pPr>
            <w:r w:rsidRPr="00DE5EFD">
              <w:rPr>
                <w:rFonts w:ascii="Arial" w:hAnsi="Arial" w:cs="Arial"/>
                <w:b/>
                <w:sz w:val="20"/>
                <w:szCs w:val="20"/>
              </w:rPr>
              <w:t>Demontaż bocznicy kolejowej wraz z budynkiem wagi wagonowej</w:t>
            </w:r>
          </w:p>
        </w:tc>
        <w:tc>
          <w:tcPr>
            <w:tcW w:w="857" w:type="dxa"/>
            <w:shd w:val="clear" w:color="auto" w:fill="FFFFFF" w:themeFill="background1"/>
          </w:tcPr>
          <w:p w14:paraId="42CCC4C7" w14:textId="77777777" w:rsidR="003B70AE" w:rsidRPr="004C0937" w:rsidRDefault="003B70AE" w:rsidP="008847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</w:p>
          <w:p w14:paraId="44A5D711" w14:textId="77777777" w:rsidR="003B70AE" w:rsidRPr="004C0937" w:rsidRDefault="003B70AE" w:rsidP="008847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4C0937">
              <w:rPr>
                <w:rFonts w:ascii="Arial" w:hAnsi="Arial" w:cs="Arial"/>
                <w:b/>
              </w:rPr>
              <w:t>kpl</w:t>
            </w:r>
          </w:p>
        </w:tc>
        <w:tc>
          <w:tcPr>
            <w:tcW w:w="763" w:type="dxa"/>
            <w:shd w:val="clear" w:color="auto" w:fill="FFFFFF" w:themeFill="background1"/>
          </w:tcPr>
          <w:p w14:paraId="293879AC" w14:textId="77777777" w:rsidR="003B70AE" w:rsidRDefault="003B70AE" w:rsidP="008847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6A094CC" w14:textId="77777777" w:rsidR="003B70AE" w:rsidRPr="004C0937" w:rsidRDefault="003B70AE" w:rsidP="008847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4092" w:type="dxa"/>
            <w:shd w:val="clear" w:color="auto" w:fill="FFFFFF" w:themeFill="background1"/>
          </w:tcPr>
          <w:p w14:paraId="097943BC" w14:textId="77777777" w:rsidR="003B70AE" w:rsidRPr="004C0937" w:rsidRDefault="003B70AE" w:rsidP="008847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B70AE" w:rsidRPr="004C0937" w14:paraId="3799A2C7" w14:textId="77777777" w:rsidTr="00884763">
        <w:trPr>
          <w:trHeight w:val="5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4" w:type="dxa"/>
            <w:gridSpan w:val="4"/>
            <w:shd w:val="clear" w:color="auto" w:fill="BFBFBF" w:themeFill="background1" w:themeFillShade="BF"/>
          </w:tcPr>
          <w:p w14:paraId="7C4EACAB" w14:textId="77777777" w:rsidR="003B70AE" w:rsidRPr="004C0937" w:rsidRDefault="003B70AE" w:rsidP="00884763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Wartość podatku VAT wg stawki …..%</w:t>
            </w:r>
          </w:p>
        </w:tc>
        <w:tc>
          <w:tcPr>
            <w:tcW w:w="4092" w:type="dxa"/>
            <w:tcBorders>
              <w:bottom w:val="single" w:sz="4" w:space="0" w:color="666666" w:themeColor="text1" w:themeTint="99"/>
            </w:tcBorders>
          </w:tcPr>
          <w:p w14:paraId="714322C4" w14:textId="77777777" w:rsidR="003B70AE" w:rsidRPr="004C0937" w:rsidRDefault="003B70AE" w:rsidP="008847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B70AE" w:rsidRPr="004C0937" w14:paraId="3FFEE749" w14:textId="77777777" w:rsidTr="00884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94" w:type="dxa"/>
            <w:gridSpan w:val="4"/>
            <w:shd w:val="clear" w:color="auto" w:fill="BFBFBF" w:themeFill="background1" w:themeFillShade="BF"/>
          </w:tcPr>
          <w:p w14:paraId="1C068396" w14:textId="77777777" w:rsidR="003B70AE" w:rsidRPr="004C0937" w:rsidRDefault="003B70AE" w:rsidP="00884763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C0937">
              <w:rPr>
                <w:rFonts w:ascii="Arial" w:hAnsi="Arial" w:cs="Arial"/>
                <w:sz w:val="24"/>
                <w:szCs w:val="24"/>
              </w:rPr>
              <w:t>Wartość oferty brutto</w:t>
            </w:r>
          </w:p>
        </w:tc>
        <w:tc>
          <w:tcPr>
            <w:tcW w:w="4092" w:type="dxa"/>
            <w:shd w:val="clear" w:color="auto" w:fill="BFBFBF" w:themeFill="background1" w:themeFillShade="BF"/>
          </w:tcPr>
          <w:p w14:paraId="40F2DC6C" w14:textId="77777777" w:rsidR="003B70AE" w:rsidRPr="004C0937" w:rsidRDefault="003B70AE" w:rsidP="008847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0FBC35F" w14:textId="77777777" w:rsidR="003B70AE" w:rsidRDefault="003B70AE" w:rsidP="003B70AE">
      <w:pPr>
        <w:rPr>
          <w:rFonts w:ascii="Arial" w:hAnsi="Arial" w:cs="Arial"/>
          <w:sz w:val="28"/>
          <w:szCs w:val="28"/>
        </w:rPr>
      </w:pPr>
    </w:p>
    <w:p w14:paraId="4582E3E9" w14:textId="77777777" w:rsidR="003B70AE" w:rsidRDefault="003B70AE" w:rsidP="003B70AE">
      <w:pPr>
        <w:rPr>
          <w:rFonts w:ascii="Arial" w:hAnsi="Arial" w:cs="Arial"/>
          <w:sz w:val="28"/>
          <w:szCs w:val="28"/>
        </w:rPr>
      </w:pPr>
    </w:p>
    <w:p w14:paraId="496E37A9" w14:textId="77777777" w:rsidR="003B70AE" w:rsidRPr="004C0937" w:rsidRDefault="003B70AE" w:rsidP="003B70AE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</w:rPr>
      </w:pPr>
      <w:r w:rsidRPr="004C0937">
        <w:rPr>
          <w:rFonts w:ascii="Arial" w:hAnsi="Arial" w:cs="Arial"/>
          <w:color w:val="000000"/>
        </w:rPr>
        <w:t>Przewidywany czas realizacji</w:t>
      </w:r>
      <w:r>
        <w:rPr>
          <w:rFonts w:ascii="Arial" w:hAnsi="Arial" w:cs="Arial"/>
          <w:color w:val="000000"/>
        </w:rPr>
        <w:t xml:space="preserve"> …………………………………</w:t>
      </w:r>
    </w:p>
    <w:p w14:paraId="245A3C51" w14:textId="77777777" w:rsidR="003B70AE" w:rsidRDefault="003B70AE" w:rsidP="003B70AE">
      <w:pPr>
        <w:rPr>
          <w:rFonts w:ascii="Arial" w:hAnsi="Arial" w:cs="Arial"/>
          <w:sz w:val="28"/>
          <w:szCs w:val="28"/>
        </w:rPr>
      </w:pPr>
    </w:p>
    <w:p w14:paraId="34C8B4CF" w14:textId="77777777" w:rsidR="003B70AE" w:rsidRDefault="003B70AE" w:rsidP="003B70AE">
      <w:pPr>
        <w:rPr>
          <w:rFonts w:ascii="Arial" w:hAnsi="Arial" w:cs="Arial"/>
          <w:sz w:val="28"/>
          <w:szCs w:val="28"/>
        </w:rPr>
      </w:pPr>
    </w:p>
    <w:p w14:paraId="12CD4AAF" w14:textId="77777777" w:rsidR="003B70AE" w:rsidRPr="004C0937" w:rsidRDefault="003B70AE" w:rsidP="003B70AE">
      <w:pPr>
        <w:rPr>
          <w:rFonts w:ascii="Arial" w:hAnsi="Arial" w:cs="Arial"/>
          <w:sz w:val="28"/>
          <w:szCs w:val="28"/>
        </w:rPr>
      </w:pPr>
    </w:p>
    <w:p w14:paraId="68B6DB1C" w14:textId="77777777" w:rsidR="003B70AE" w:rsidRDefault="003B70AE" w:rsidP="003B70AE">
      <w:pPr>
        <w:rPr>
          <w:rFonts w:cstheme="minorHAnsi"/>
          <w:sz w:val="28"/>
          <w:szCs w:val="28"/>
        </w:rPr>
      </w:pPr>
    </w:p>
    <w:p w14:paraId="4A00C293" w14:textId="77777777" w:rsidR="003B70AE" w:rsidRPr="00DD6237" w:rsidRDefault="003B70AE" w:rsidP="003B70AE">
      <w:pPr>
        <w:rPr>
          <w:rFonts w:cstheme="minorHAnsi"/>
        </w:rPr>
      </w:pPr>
      <w:r w:rsidRPr="00DD6237">
        <w:rPr>
          <w:rFonts w:cstheme="minorHAnsi"/>
        </w:rPr>
        <w:t>............................</w:t>
      </w:r>
      <w:r>
        <w:rPr>
          <w:rFonts w:cstheme="minorHAnsi"/>
        </w:rPr>
        <w:t>.</w:t>
      </w:r>
      <w:r w:rsidRPr="00DD6237">
        <w:rPr>
          <w:rFonts w:cstheme="minorHAnsi"/>
        </w:rPr>
        <w:t xml:space="preserve"> dnia ......................... </w:t>
      </w:r>
      <w:r w:rsidRPr="00DD6237">
        <w:rPr>
          <w:rFonts w:cstheme="minorHAnsi"/>
        </w:rPr>
        <w:tab/>
        <w:t xml:space="preserve">           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DD6237">
        <w:rPr>
          <w:rFonts w:cstheme="minorHAnsi"/>
        </w:rPr>
        <w:t xml:space="preserve">   </w:t>
      </w:r>
      <w:r>
        <w:rPr>
          <w:rFonts w:cstheme="minorHAnsi"/>
        </w:rPr>
        <w:tab/>
        <w:t>…..</w:t>
      </w:r>
      <w:r w:rsidRPr="00DD6237">
        <w:rPr>
          <w:rFonts w:cstheme="minorHAnsi"/>
        </w:rPr>
        <w:t>............................................</w:t>
      </w:r>
    </w:p>
    <w:p w14:paraId="1A354F7B" w14:textId="77777777" w:rsidR="003B70AE" w:rsidRPr="000D7247" w:rsidRDefault="003B70AE" w:rsidP="003B70AE">
      <w:pPr>
        <w:spacing w:after="0" w:line="240" w:lineRule="auto"/>
        <w:ind w:left="709"/>
        <w:contextualSpacing/>
      </w:pPr>
      <w:r>
        <w:rPr>
          <w:rFonts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>miejscowość</w:t>
      </w:r>
      <w:r>
        <w:rPr>
          <w:rFonts w:cstheme="minorHAnsi"/>
        </w:rPr>
        <w:t>)</w:t>
      </w:r>
      <w:r w:rsidRPr="00DD6237">
        <w:rPr>
          <w:rFonts w:cstheme="minorHAnsi"/>
        </w:rPr>
        <w:tab/>
      </w:r>
      <w:r w:rsidRPr="00DD6237">
        <w:rPr>
          <w:rFonts w:cstheme="minorHAnsi"/>
        </w:rPr>
        <w:tab/>
      </w:r>
      <w:r w:rsidRPr="00DD6237"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  <w:t xml:space="preserve">  </w:t>
      </w:r>
      <w:r>
        <w:rPr>
          <w:rFonts w:cstheme="minorHAnsi"/>
        </w:rPr>
        <w:tab/>
        <w:t xml:space="preserve"> </w:t>
      </w:r>
      <w:r w:rsidRPr="00DD6237">
        <w:rPr>
          <w:rFonts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 xml:space="preserve">podpis </w:t>
      </w:r>
      <w:r w:rsidRPr="00FE31ED">
        <w:rPr>
          <w:rFonts w:ascii="Arial" w:hAnsi="Arial" w:cs="Arial"/>
          <w:i/>
          <w:sz w:val="20"/>
          <w:szCs w:val="20"/>
        </w:rPr>
        <w:t>i pieczęć Wykonawcy</w:t>
      </w:r>
      <w:r w:rsidRPr="00DD6237">
        <w:rPr>
          <w:rFonts w:cstheme="minorHAnsi"/>
        </w:rPr>
        <w:t>)</w:t>
      </w:r>
    </w:p>
    <w:p w14:paraId="41AAC650" w14:textId="77777777" w:rsidR="006D4D43" w:rsidRPr="00D43115" w:rsidRDefault="006D4D43" w:rsidP="00D43115">
      <w:pPr>
        <w:rPr>
          <w:rFonts w:ascii="Arial" w:hAnsi="Arial" w:cs="Arial"/>
          <w:b/>
        </w:rPr>
      </w:pPr>
    </w:p>
    <w:sectPr w:rsidR="006D4D43" w:rsidRPr="00D43115" w:rsidSect="00EA6C27">
      <w:headerReference w:type="default" r:id="rId16"/>
      <w:pgSz w:w="11906" w:h="16838" w:code="9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74DAC5" w14:textId="77777777" w:rsidR="003C2C7E" w:rsidRDefault="003C2C7E" w:rsidP="00E923D2">
      <w:pPr>
        <w:spacing w:after="0" w:line="240" w:lineRule="auto"/>
      </w:pPr>
      <w:r>
        <w:separator/>
      </w:r>
    </w:p>
  </w:endnote>
  <w:endnote w:type="continuationSeparator" w:id="0">
    <w:p w14:paraId="377BED58" w14:textId="77777777" w:rsidR="003C2C7E" w:rsidRDefault="003C2C7E" w:rsidP="00E923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">
    <w:altName w:val="MS Gothic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492546" w14:textId="77777777" w:rsidR="003C2C7E" w:rsidRDefault="003C2C7E" w:rsidP="00E923D2">
      <w:pPr>
        <w:spacing w:after="0" w:line="240" w:lineRule="auto"/>
      </w:pPr>
      <w:r>
        <w:separator/>
      </w:r>
    </w:p>
  </w:footnote>
  <w:footnote w:type="continuationSeparator" w:id="0">
    <w:p w14:paraId="70381C60" w14:textId="77777777" w:rsidR="003C2C7E" w:rsidRDefault="003C2C7E" w:rsidP="00E923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73F587" w14:textId="77777777" w:rsidR="009C51C2" w:rsidRDefault="009C51C2" w:rsidP="00EA6C27">
    <w:pPr>
      <w:pStyle w:val="Nagwek"/>
      <w:jc w:val="right"/>
    </w:pPr>
    <w:r w:rsidRPr="008B6166">
      <w:rPr>
        <w:noProof/>
        <w:lang w:eastAsia="pl-PL"/>
      </w:rPr>
      <w:drawing>
        <wp:inline distT="0" distB="0" distL="0" distR="0" wp14:anchorId="0A144DB3" wp14:editId="47F58858">
          <wp:extent cx="866775" cy="847725"/>
          <wp:effectExtent l="0" t="0" r="9525" b="9525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89F2BD7" w14:textId="77777777" w:rsidR="009C51C2" w:rsidRDefault="009C51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D7375"/>
    <w:multiLevelType w:val="hybridMultilevel"/>
    <w:tmpl w:val="3B8A887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20102"/>
    <w:multiLevelType w:val="hybridMultilevel"/>
    <w:tmpl w:val="947CBE08"/>
    <w:lvl w:ilvl="0" w:tplc="ACAA819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F55789"/>
    <w:multiLevelType w:val="hybridMultilevel"/>
    <w:tmpl w:val="22D235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5E35A4"/>
    <w:multiLevelType w:val="hybridMultilevel"/>
    <w:tmpl w:val="0518AEF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430077A"/>
    <w:multiLevelType w:val="hybridMultilevel"/>
    <w:tmpl w:val="0D7A737A"/>
    <w:lvl w:ilvl="0" w:tplc="FFFFFFFF">
      <w:start w:val="1"/>
      <w:numFmt w:val="decimal"/>
      <w:lvlText w:val="%1."/>
      <w:lvlJc w:val="left"/>
      <w:pPr>
        <w:ind w:left="172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5" w15:restartNumberingAfterBreak="0">
    <w:nsid w:val="292B014A"/>
    <w:multiLevelType w:val="hybridMultilevel"/>
    <w:tmpl w:val="5CBE641C"/>
    <w:lvl w:ilvl="0" w:tplc="EB803F22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9EF79A6"/>
    <w:multiLevelType w:val="hybridMultilevel"/>
    <w:tmpl w:val="2A7C2B00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" w15:restartNumberingAfterBreak="0">
    <w:nsid w:val="2B812FDE"/>
    <w:multiLevelType w:val="hybridMultilevel"/>
    <w:tmpl w:val="817607EE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8" w15:restartNumberingAfterBreak="0">
    <w:nsid w:val="369C38DB"/>
    <w:multiLevelType w:val="hybridMultilevel"/>
    <w:tmpl w:val="D1567DDA"/>
    <w:lvl w:ilvl="0" w:tplc="7B226DC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2B4C87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A5054A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6A360C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46EF09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E8B053E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3ABCBD6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0AB06DC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D00E39A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9" w15:restartNumberingAfterBreak="0">
    <w:nsid w:val="37D947B3"/>
    <w:multiLevelType w:val="hybridMultilevel"/>
    <w:tmpl w:val="62F4A204"/>
    <w:lvl w:ilvl="0" w:tplc="FFFFFFFF">
      <w:start w:val="1"/>
      <w:numFmt w:val="decimal"/>
      <w:lvlText w:val="%1."/>
      <w:lvlJc w:val="left"/>
      <w:pPr>
        <w:ind w:left="757" w:hanging="360"/>
      </w:pPr>
    </w:lvl>
    <w:lvl w:ilvl="1" w:tplc="FFFFFFFF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10" w15:restartNumberingAfterBreak="0">
    <w:nsid w:val="395A78CA"/>
    <w:multiLevelType w:val="hybridMultilevel"/>
    <w:tmpl w:val="F93E7A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667A23"/>
    <w:multiLevelType w:val="hybridMultilevel"/>
    <w:tmpl w:val="DB0268E6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2" w15:restartNumberingAfterBreak="0">
    <w:nsid w:val="3B6D028D"/>
    <w:multiLevelType w:val="hybridMultilevel"/>
    <w:tmpl w:val="28A6D7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5828D7"/>
    <w:multiLevelType w:val="hybridMultilevel"/>
    <w:tmpl w:val="D88614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BA7EC9"/>
    <w:multiLevelType w:val="hybridMultilevel"/>
    <w:tmpl w:val="69762B9C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4615091"/>
    <w:multiLevelType w:val="hybridMultilevel"/>
    <w:tmpl w:val="30B280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BB10B5"/>
    <w:multiLevelType w:val="hybridMultilevel"/>
    <w:tmpl w:val="33A6B3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6D2752"/>
    <w:multiLevelType w:val="hybridMultilevel"/>
    <w:tmpl w:val="3B2202A2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1051D5F"/>
    <w:multiLevelType w:val="multilevel"/>
    <w:tmpl w:val="78DC18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73B07A5E"/>
    <w:multiLevelType w:val="hybridMultilevel"/>
    <w:tmpl w:val="5E72955E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num w:numId="1" w16cid:durableId="1141919252">
    <w:abstractNumId w:val="2"/>
  </w:num>
  <w:num w:numId="2" w16cid:durableId="948590587">
    <w:abstractNumId w:val="5"/>
  </w:num>
  <w:num w:numId="3" w16cid:durableId="1213349594">
    <w:abstractNumId w:val="17"/>
  </w:num>
  <w:num w:numId="4" w16cid:durableId="1228804252">
    <w:abstractNumId w:val="15"/>
  </w:num>
  <w:num w:numId="5" w16cid:durableId="1278099587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 w16cid:durableId="2099863334">
    <w:abstractNumId w:val="4"/>
  </w:num>
  <w:num w:numId="7" w16cid:durableId="167252003">
    <w:abstractNumId w:val="11"/>
  </w:num>
  <w:num w:numId="8" w16cid:durableId="309599532">
    <w:abstractNumId w:val="12"/>
  </w:num>
  <w:num w:numId="9" w16cid:durableId="691877954">
    <w:abstractNumId w:val="14"/>
  </w:num>
  <w:num w:numId="10" w16cid:durableId="794563683">
    <w:abstractNumId w:val="17"/>
  </w:num>
  <w:num w:numId="11" w16cid:durableId="886406367">
    <w:abstractNumId w:val="1"/>
  </w:num>
  <w:num w:numId="12" w16cid:durableId="1176724611">
    <w:abstractNumId w:val="13"/>
  </w:num>
  <w:num w:numId="13" w16cid:durableId="1287466110">
    <w:abstractNumId w:val="3"/>
  </w:num>
  <w:num w:numId="14" w16cid:durableId="528298138">
    <w:abstractNumId w:val="10"/>
  </w:num>
  <w:num w:numId="15" w16cid:durableId="257838127">
    <w:abstractNumId w:val="19"/>
  </w:num>
  <w:num w:numId="16" w16cid:durableId="473760648">
    <w:abstractNumId w:val="7"/>
  </w:num>
  <w:num w:numId="17" w16cid:durableId="437411833">
    <w:abstractNumId w:val="6"/>
  </w:num>
  <w:num w:numId="18" w16cid:durableId="1830318168">
    <w:abstractNumId w:val="18"/>
  </w:num>
  <w:num w:numId="19" w16cid:durableId="1333029440">
    <w:abstractNumId w:val="16"/>
  </w:num>
  <w:num w:numId="20" w16cid:durableId="10129950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24237678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213158233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2245"/>
    <w:rsid w:val="00002B49"/>
    <w:rsid w:val="00002CE9"/>
    <w:rsid w:val="00004E96"/>
    <w:rsid w:val="000143F2"/>
    <w:rsid w:val="00037620"/>
    <w:rsid w:val="00042631"/>
    <w:rsid w:val="00042FAC"/>
    <w:rsid w:val="000439AC"/>
    <w:rsid w:val="00045448"/>
    <w:rsid w:val="000578AF"/>
    <w:rsid w:val="00063998"/>
    <w:rsid w:val="00066F36"/>
    <w:rsid w:val="00067DC3"/>
    <w:rsid w:val="00072AF6"/>
    <w:rsid w:val="000730E2"/>
    <w:rsid w:val="00074329"/>
    <w:rsid w:val="00075B2D"/>
    <w:rsid w:val="0007669A"/>
    <w:rsid w:val="00077175"/>
    <w:rsid w:val="000775F2"/>
    <w:rsid w:val="00081963"/>
    <w:rsid w:val="00082952"/>
    <w:rsid w:val="00085DAC"/>
    <w:rsid w:val="000A1954"/>
    <w:rsid w:val="000A31D0"/>
    <w:rsid w:val="000A499B"/>
    <w:rsid w:val="000A6545"/>
    <w:rsid w:val="000B22EF"/>
    <w:rsid w:val="000B30D8"/>
    <w:rsid w:val="000C0313"/>
    <w:rsid w:val="000C398C"/>
    <w:rsid w:val="000C3C1E"/>
    <w:rsid w:val="000D452E"/>
    <w:rsid w:val="000D5FE2"/>
    <w:rsid w:val="000D7247"/>
    <w:rsid w:val="000E22DA"/>
    <w:rsid w:val="000E5384"/>
    <w:rsid w:val="000E6B67"/>
    <w:rsid w:val="000E771A"/>
    <w:rsid w:val="000E7875"/>
    <w:rsid w:val="000F334E"/>
    <w:rsid w:val="00100539"/>
    <w:rsid w:val="00100CEC"/>
    <w:rsid w:val="001035C6"/>
    <w:rsid w:val="00107007"/>
    <w:rsid w:val="00112908"/>
    <w:rsid w:val="00120954"/>
    <w:rsid w:val="00122434"/>
    <w:rsid w:val="00125BEE"/>
    <w:rsid w:val="00126E97"/>
    <w:rsid w:val="00133B4C"/>
    <w:rsid w:val="00133C09"/>
    <w:rsid w:val="001346E1"/>
    <w:rsid w:val="001427DA"/>
    <w:rsid w:val="00150C48"/>
    <w:rsid w:val="00151DD9"/>
    <w:rsid w:val="001535F0"/>
    <w:rsid w:val="001616A7"/>
    <w:rsid w:val="0017215C"/>
    <w:rsid w:val="001763A7"/>
    <w:rsid w:val="00177D15"/>
    <w:rsid w:val="00181601"/>
    <w:rsid w:val="00182A80"/>
    <w:rsid w:val="00182F3F"/>
    <w:rsid w:val="00183C37"/>
    <w:rsid w:val="00187FBB"/>
    <w:rsid w:val="00190D6C"/>
    <w:rsid w:val="001911EF"/>
    <w:rsid w:val="00193A9D"/>
    <w:rsid w:val="001A17F7"/>
    <w:rsid w:val="001A5685"/>
    <w:rsid w:val="001A5F65"/>
    <w:rsid w:val="001A76D9"/>
    <w:rsid w:val="001B293A"/>
    <w:rsid w:val="001B56B5"/>
    <w:rsid w:val="001B5729"/>
    <w:rsid w:val="001C210E"/>
    <w:rsid w:val="001C388B"/>
    <w:rsid w:val="001C4971"/>
    <w:rsid w:val="001C730B"/>
    <w:rsid w:val="001D1ED6"/>
    <w:rsid w:val="001D3FAF"/>
    <w:rsid w:val="001D4592"/>
    <w:rsid w:val="001E0E8C"/>
    <w:rsid w:val="001E6E7F"/>
    <w:rsid w:val="001E72B8"/>
    <w:rsid w:val="001E73CC"/>
    <w:rsid w:val="001E7ED1"/>
    <w:rsid w:val="001F39E3"/>
    <w:rsid w:val="001F4D4F"/>
    <w:rsid w:val="001F59F0"/>
    <w:rsid w:val="0020464B"/>
    <w:rsid w:val="00207A87"/>
    <w:rsid w:val="002119E2"/>
    <w:rsid w:val="00212260"/>
    <w:rsid w:val="00213664"/>
    <w:rsid w:val="00214EDC"/>
    <w:rsid w:val="00215630"/>
    <w:rsid w:val="00217E68"/>
    <w:rsid w:val="002215F9"/>
    <w:rsid w:val="0022465B"/>
    <w:rsid w:val="00227129"/>
    <w:rsid w:val="00227558"/>
    <w:rsid w:val="002362BA"/>
    <w:rsid w:val="00240EA5"/>
    <w:rsid w:val="00242849"/>
    <w:rsid w:val="00245EA4"/>
    <w:rsid w:val="0025091F"/>
    <w:rsid w:val="00251F78"/>
    <w:rsid w:val="00254023"/>
    <w:rsid w:val="00272AD2"/>
    <w:rsid w:val="00290A18"/>
    <w:rsid w:val="00291291"/>
    <w:rsid w:val="00292368"/>
    <w:rsid w:val="0029322C"/>
    <w:rsid w:val="00296B4B"/>
    <w:rsid w:val="002A1EBE"/>
    <w:rsid w:val="002A3BB3"/>
    <w:rsid w:val="002A5DE4"/>
    <w:rsid w:val="002A70A0"/>
    <w:rsid w:val="002B0C3D"/>
    <w:rsid w:val="002B6EA2"/>
    <w:rsid w:val="002D5210"/>
    <w:rsid w:val="002E1196"/>
    <w:rsid w:val="002F0B89"/>
    <w:rsid w:val="002F1BA1"/>
    <w:rsid w:val="002F4A9F"/>
    <w:rsid w:val="002F5C45"/>
    <w:rsid w:val="002F5C72"/>
    <w:rsid w:val="002F799E"/>
    <w:rsid w:val="00302787"/>
    <w:rsid w:val="00302F92"/>
    <w:rsid w:val="003055FD"/>
    <w:rsid w:val="0031369D"/>
    <w:rsid w:val="00315C8A"/>
    <w:rsid w:val="00320F37"/>
    <w:rsid w:val="003402A0"/>
    <w:rsid w:val="00342115"/>
    <w:rsid w:val="003428A0"/>
    <w:rsid w:val="003453FF"/>
    <w:rsid w:val="003463DD"/>
    <w:rsid w:val="003474DB"/>
    <w:rsid w:val="00355DA8"/>
    <w:rsid w:val="003633B7"/>
    <w:rsid w:val="003646BF"/>
    <w:rsid w:val="003652AA"/>
    <w:rsid w:val="0036588F"/>
    <w:rsid w:val="00373057"/>
    <w:rsid w:val="00374503"/>
    <w:rsid w:val="00381BC5"/>
    <w:rsid w:val="00382041"/>
    <w:rsid w:val="003A238D"/>
    <w:rsid w:val="003A37BF"/>
    <w:rsid w:val="003A5B21"/>
    <w:rsid w:val="003A5E15"/>
    <w:rsid w:val="003B4A43"/>
    <w:rsid w:val="003B4AC6"/>
    <w:rsid w:val="003B5813"/>
    <w:rsid w:val="003B70AE"/>
    <w:rsid w:val="003B72A1"/>
    <w:rsid w:val="003C1A6A"/>
    <w:rsid w:val="003C2C7E"/>
    <w:rsid w:val="003C6DA1"/>
    <w:rsid w:val="003D6D65"/>
    <w:rsid w:val="003E5900"/>
    <w:rsid w:val="003F5640"/>
    <w:rsid w:val="003F6713"/>
    <w:rsid w:val="00415A00"/>
    <w:rsid w:val="00424F18"/>
    <w:rsid w:val="0043042E"/>
    <w:rsid w:val="00431431"/>
    <w:rsid w:val="004326F2"/>
    <w:rsid w:val="00433538"/>
    <w:rsid w:val="00460C23"/>
    <w:rsid w:val="004637ED"/>
    <w:rsid w:val="004812B9"/>
    <w:rsid w:val="00482521"/>
    <w:rsid w:val="00482EEC"/>
    <w:rsid w:val="004847A2"/>
    <w:rsid w:val="0048630B"/>
    <w:rsid w:val="0048655A"/>
    <w:rsid w:val="0049535E"/>
    <w:rsid w:val="004970A5"/>
    <w:rsid w:val="004A1D31"/>
    <w:rsid w:val="004B0C39"/>
    <w:rsid w:val="004B2B25"/>
    <w:rsid w:val="004C0043"/>
    <w:rsid w:val="004C0937"/>
    <w:rsid w:val="004C201E"/>
    <w:rsid w:val="004C6488"/>
    <w:rsid w:val="004D0374"/>
    <w:rsid w:val="004D1DEC"/>
    <w:rsid w:val="004D62DC"/>
    <w:rsid w:val="004D7B2B"/>
    <w:rsid w:val="004E1A82"/>
    <w:rsid w:val="004F0E90"/>
    <w:rsid w:val="004F25B2"/>
    <w:rsid w:val="004F3AD3"/>
    <w:rsid w:val="005009DF"/>
    <w:rsid w:val="00501D26"/>
    <w:rsid w:val="00502356"/>
    <w:rsid w:val="005047A6"/>
    <w:rsid w:val="00506CAF"/>
    <w:rsid w:val="00510FC9"/>
    <w:rsid w:val="0051171C"/>
    <w:rsid w:val="005124F3"/>
    <w:rsid w:val="00512DF8"/>
    <w:rsid w:val="00514652"/>
    <w:rsid w:val="00514CA6"/>
    <w:rsid w:val="0051587A"/>
    <w:rsid w:val="00515F40"/>
    <w:rsid w:val="00523B5E"/>
    <w:rsid w:val="005250E0"/>
    <w:rsid w:val="005269AE"/>
    <w:rsid w:val="0053021A"/>
    <w:rsid w:val="0053167E"/>
    <w:rsid w:val="00531E69"/>
    <w:rsid w:val="00537F89"/>
    <w:rsid w:val="00543698"/>
    <w:rsid w:val="00545249"/>
    <w:rsid w:val="005452D8"/>
    <w:rsid w:val="0054766D"/>
    <w:rsid w:val="005518C8"/>
    <w:rsid w:val="00551D19"/>
    <w:rsid w:val="00551DC6"/>
    <w:rsid w:val="00560F27"/>
    <w:rsid w:val="00562F18"/>
    <w:rsid w:val="00566BE6"/>
    <w:rsid w:val="00572159"/>
    <w:rsid w:val="005731F9"/>
    <w:rsid w:val="00573B3C"/>
    <w:rsid w:val="00575C6D"/>
    <w:rsid w:val="00581685"/>
    <w:rsid w:val="0058365D"/>
    <w:rsid w:val="005841B4"/>
    <w:rsid w:val="00591647"/>
    <w:rsid w:val="005927FF"/>
    <w:rsid w:val="00592892"/>
    <w:rsid w:val="005A0DA8"/>
    <w:rsid w:val="005A0E17"/>
    <w:rsid w:val="005B1044"/>
    <w:rsid w:val="005B430D"/>
    <w:rsid w:val="005B64CF"/>
    <w:rsid w:val="005B77FA"/>
    <w:rsid w:val="005C030D"/>
    <w:rsid w:val="005C26DD"/>
    <w:rsid w:val="005C2B82"/>
    <w:rsid w:val="005C617E"/>
    <w:rsid w:val="005C6CD1"/>
    <w:rsid w:val="005D26B1"/>
    <w:rsid w:val="005D2759"/>
    <w:rsid w:val="005E1E18"/>
    <w:rsid w:val="005E4450"/>
    <w:rsid w:val="005E64AB"/>
    <w:rsid w:val="005E7ED3"/>
    <w:rsid w:val="005F26DD"/>
    <w:rsid w:val="005F555A"/>
    <w:rsid w:val="0060411E"/>
    <w:rsid w:val="00620E0A"/>
    <w:rsid w:val="0062608E"/>
    <w:rsid w:val="00627530"/>
    <w:rsid w:val="00627A1B"/>
    <w:rsid w:val="0063164E"/>
    <w:rsid w:val="00633F41"/>
    <w:rsid w:val="00634643"/>
    <w:rsid w:val="00642CD3"/>
    <w:rsid w:val="00643254"/>
    <w:rsid w:val="00646162"/>
    <w:rsid w:val="00656B34"/>
    <w:rsid w:val="00666A85"/>
    <w:rsid w:val="00667124"/>
    <w:rsid w:val="00680593"/>
    <w:rsid w:val="00683064"/>
    <w:rsid w:val="00683C94"/>
    <w:rsid w:val="006848AF"/>
    <w:rsid w:val="00684E1E"/>
    <w:rsid w:val="006926EE"/>
    <w:rsid w:val="00693AF2"/>
    <w:rsid w:val="00696080"/>
    <w:rsid w:val="006A1595"/>
    <w:rsid w:val="006A5F6C"/>
    <w:rsid w:val="006B1C47"/>
    <w:rsid w:val="006B4F15"/>
    <w:rsid w:val="006C1313"/>
    <w:rsid w:val="006C159D"/>
    <w:rsid w:val="006C4AB1"/>
    <w:rsid w:val="006C6F64"/>
    <w:rsid w:val="006C7C95"/>
    <w:rsid w:val="006D4D43"/>
    <w:rsid w:val="006D767E"/>
    <w:rsid w:val="006E7878"/>
    <w:rsid w:val="00700C92"/>
    <w:rsid w:val="00703D87"/>
    <w:rsid w:val="00711CDC"/>
    <w:rsid w:val="00714545"/>
    <w:rsid w:val="00715199"/>
    <w:rsid w:val="00716381"/>
    <w:rsid w:val="007215DA"/>
    <w:rsid w:val="00722587"/>
    <w:rsid w:val="0072628F"/>
    <w:rsid w:val="0073054E"/>
    <w:rsid w:val="007322F6"/>
    <w:rsid w:val="00732895"/>
    <w:rsid w:val="00740026"/>
    <w:rsid w:val="00752CD9"/>
    <w:rsid w:val="00753865"/>
    <w:rsid w:val="00756D48"/>
    <w:rsid w:val="00765917"/>
    <w:rsid w:val="007675A8"/>
    <w:rsid w:val="007703AB"/>
    <w:rsid w:val="007774D3"/>
    <w:rsid w:val="00782CFD"/>
    <w:rsid w:val="00786C10"/>
    <w:rsid w:val="0078715E"/>
    <w:rsid w:val="007873AF"/>
    <w:rsid w:val="007A295A"/>
    <w:rsid w:val="007A5C06"/>
    <w:rsid w:val="007A66DA"/>
    <w:rsid w:val="007B1763"/>
    <w:rsid w:val="007B1AFA"/>
    <w:rsid w:val="007B431D"/>
    <w:rsid w:val="007B5120"/>
    <w:rsid w:val="007B5330"/>
    <w:rsid w:val="007B7EC9"/>
    <w:rsid w:val="007C004A"/>
    <w:rsid w:val="007C0A9E"/>
    <w:rsid w:val="007C17BB"/>
    <w:rsid w:val="007C2FAF"/>
    <w:rsid w:val="007C6C53"/>
    <w:rsid w:val="007D1C83"/>
    <w:rsid w:val="007D6445"/>
    <w:rsid w:val="007E4BF4"/>
    <w:rsid w:val="007E6483"/>
    <w:rsid w:val="007F0772"/>
    <w:rsid w:val="007F0E92"/>
    <w:rsid w:val="007F2855"/>
    <w:rsid w:val="007F55C3"/>
    <w:rsid w:val="00800B00"/>
    <w:rsid w:val="00801536"/>
    <w:rsid w:val="00817BA0"/>
    <w:rsid w:val="00820124"/>
    <w:rsid w:val="00822AFE"/>
    <w:rsid w:val="00822D81"/>
    <w:rsid w:val="008300D3"/>
    <w:rsid w:val="00831359"/>
    <w:rsid w:val="0083231E"/>
    <w:rsid w:val="008333FA"/>
    <w:rsid w:val="008355D3"/>
    <w:rsid w:val="00844611"/>
    <w:rsid w:val="00845B3B"/>
    <w:rsid w:val="00845F6B"/>
    <w:rsid w:val="00846F53"/>
    <w:rsid w:val="0084793F"/>
    <w:rsid w:val="008548EF"/>
    <w:rsid w:val="00855D3D"/>
    <w:rsid w:val="00861F29"/>
    <w:rsid w:val="00866718"/>
    <w:rsid w:val="00867C8A"/>
    <w:rsid w:val="008724F4"/>
    <w:rsid w:val="00876E93"/>
    <w:rsid w:val="00881BCB"/>
    <w:rsid w:val="00890267"/>
    <w:rsid w:val="008A1175"/>
    <w:rsid w:val="008A14B6"/>
    <w:rsid w:val="008A6119"/>
    <w:rsid w:val="008A6507"/>
    <w:rsid w:val="008B0C94"/>
    <w:rsid w:val="008B50C0"/>
    <w:rsid w:val="008B626A"/>
    <w:rsid w:val="008C0C01"/>
    <w:rsid w:val="008C2543"/>
    <w:rsid w:val="008C2D0B"/>
    <w:rsid w:val="008C3E5B"/>
    <w:rsid w:val="008D0A5E"/>
    <w:rsid w:val="008D2A8D"/>
    <w:rsid w:val="008D359F"/>
    <w:rsid w:val="008D469A"/>
    <w:rsid w:val="008D6BF2"/>
    <w:rsid w:val="008D6F68"/>
    <w:rsid w:val="008E687E"/>
    <w:rsid w:val="008F0969"/>
    <w:rsid w:val="008F4AEF"/>
    <w:rsid w:val="008F4C73"/>
    <w:rsid w:val="0090373B"/>
    <w:rsid w:val="00906248"/>
    <w:rsid w:val="0091084A"/>
    <w:rsid w:val="009142F3"/>
    <w:rsid w:val="0091499B"/>
    <w:rsid w:val="0091585D"/>
    <w:rsid w:val="00922CAB"/>
    <w:rsid w:val="00923E30"/>
    <w:rsid w:val="0092402F"/>
    <w:rsid w:val="009331E8"/>
    <w:rsid w:val="0093321F"/>
    <w:rsid w:val="00934B87"/>
    <w:rsid w:val="0093555A"/>
    <w:rsid w:val="0093645A"/>
    <w:rsid w:val="009406A0"/>
    <w:rsid w:val="0094399A"/>
    <w:rsid w:val="00946E94"/>
    <w:rsid w:val="00947D61"/>
    <w:rsid w:val="0095384A"/>
    <w:rsid w:val="009543B5"/>
    <w:rsid w:val="009642AD"/>
    <w:rsid w:val="00964527"/>
    <w:rsid w:val="00973611"/>
    <w:rsid w:val="00976C98"/>
    <w:rsid w:val="009806BD"/>
    <w:rsid w:val="00980E8D"/>
    <w:rsid w:val="00981BF8"/>
    <w:rsid w:val="009833B9"/>
    <w:rsid w:val="00987048"/>
    <w:rsid w:val="0099156F"/>
    <w:rsid w:val="00992A9E"/>
    <w:rsid w:val="009A0F15"/>
    <w:rsid w:val="009A26FC"/>
    <w:rsid w:val="009A3336"/>
    <w:rsid w:val="009A38C8"/>
    <w:rsid w:val="009A43E3"/>
    <w:rsid w:val="009B3094"/>
    <w:rsid w:val="009B43B5"/>
    <w:rsid w:val="009C4EE5"/>
    <w:rsid w:val="009C51C2"/>
    <w:rsid w:val="009C5914"/>
    <w:rsid w:val="009C5FF8"/>
    <w:rsid w:val="009D12A5"/>
    <w:rsid w:val="009D179C"/>
    <w:rsid w:val="009D3838"/>
    <w:rsid w:val="009E4582"/>
    <w:rsid w:val="009E5032"/>
    <w:rsid w:val="009F05D5"/>
    <w:rsid w:val="009F437C"/>
    <w:rsid w:val="00A0096E"/>
    <w:rsid w:val="00A03A6E"/>
    <w:rsid w:val="00A06242"/>
    <w:rsid w:val="00A104FC"/>
    <w:rsid w:val="00A140FF"/>
    <w:rsid w:val="00A14498"/>
    <w:rsid w:val="00A153E0"/>
    <w:rsid w:val="00A16F07"/>
    <w:rsid w:val="00A23D32"/>
    <w:rsid w:val="00A30524"/>
    <w:rsid w:val="00A307DB"/>
    <w:rsid w:val="00A36955"/>
    <w:rsid w:val="00A37BB5"/>
    <w:rsid w:val="00A42319"/>
    <w:rsid w:val="00A45C24"/>
    <w:rsid w:val="00A471AB"/>
    <w:rsid w:val="00A55FF8"/>
    <w:rsid w:val="00A56327"/>
    <w:rsid w:val="00A672A9"/>
    <w:rsid w:val="00A706F6"/>
    <w:rsid w:val="00A72835"/>
    <w:rsid w:val="00A72ED9"/>
    <w:rsid w:val="00A8077F"/>
    <w:rsid w:val="00A81D47"/>
    <w:rsid w:val="00A83137"/>
    <w:rsid w:val="00A84FEB"/>
    <w:rsid w:val="00A869EF"/>
    <w:rsid w:val="00A90381"/>
    <w:rsid w:val="00A957D4"/>
    <w:rsid w:val="00A967E1"/>
    <w:rsid w:val="00AA081E"/>
    <w:rsid w:val="00AA289D"/>
    <w:rsid w:val="00AA2DE0"/>
    <w:rsid w:val="00AA3E9B"/>
    <w:rsid w:val="00AA7AEA"/>
    <w:rsid w:val="00AB0FBD"/>
    <w:rsid w:val="00AB1B7A"/>
    <w:rsid w:val="00AC18C7"/>
    <w:rsid w:val="00AC2017"/>
    <w:rsid w:val="00AC2163"/>
    <w:rsid w:val="00AD0356"/>
    <w:rsid w:val="00AD1552"/>
    <w:rsid w:val="00AD4B7C"/>
    <w:rsid w:val="00AE6332"/>
    <w:rsid w:val="00AE796A"/>
    <w:rsid w:val="00AF25E8"/>
    <w:rsid w:val="00B00801"/>
    <w:rsid w:val="00B03B6A"/>
    <w:rsid w:val="00B1517E"/>
    <w:rsid w:val="00B26917"/>
    <w:rsid w:val="00B30BA0"/>
    <w:rsid w:val="00B323F5"/>
    <w:rsid w:val="00B42ECC"/>
    <w:rsid w:val="00B47028"/>
    <w:rsid w:val="00B573F5"/>
    <w:rsid w:val="00B60709"/>
    <w:rsid w:val="00B62471"/>
    <w:rsid w:val="00B64291"/>
    <w:rsid w:val="00B6440C"/>
    <w:rsid w:val="00B65803"/>
    <w:rsid w:val="00B67A48"/>
    <w:rsid w:val="00B71B6B"/>
    <w:rsid w:val="00B77D1E"/>
    <w:rsid w:val="00B804AC"/>
    <w:rsid w:val="00B81B8E"/>
    <w:rsid w:val="00B83784"/>
    <w:rsid w:val="00B868A5"/>
    <w:rsid w:val="00B90A94"/>
    <w:rsid w:val="00B90BC6"/>
    <w:rsid w:val="00B92FB4"/>
    <w:rsid w:val="00B94063"/>
    <w:rsid w:val="00B95ED4"/>
    <w:rsid w:val="00B97697"/>
    <w:rsid w:val="00BA4A53"/>
    <w:rsid w:val="00BA6224"/>
    <w:rsid w:val="00BB1E51"/>
    <w:rsid w:val="00BB625A"/>
    <w:rsid w:val="00BC6304"/>
    <w:rsid w:val="00BC64C2"/>
    <w:rsid w:val="00BD0518"/>
    <w:rsid w:val="00BD2DC8"/>
    <w:rsid w:val="00BD627B"/>
    <w:rsid w:val="00BD659C"/>
    <w:rsid w:val="00BD7B96"/>
    <w:rsid w:val="00BE02AA"/>
    <w:rsid w:val="00BE2D5C"/>
    <w:rsid w:val="00BE4D27"/>
    <w:rsid w:val="00BE6272"/>
    <w:rsid w:val="00C03B70"/>
    <w:rsid w:val="00C03CBF"/>
    <w:rsid w:val="00C13541"/>
    <w:rsid w:val="00C169A5"/>
    <w:rsid w:val="00C2093B"/>
    <w:rsid w:val="00C22FE8"/>
    <w:rsid w:val="00C25C20"/>
    <w:rsid w:val="00C26D3A"/>
    <w:rsid w:val="00C303F5"/>
    <w:rsid w:val="00C321FB"/>
    <w:rsid w:val="00C35C28"/>
    <w:rsid w:val="00C4345A"/>
    <w:rsid w:val="00C43F60"/>
    <w:rsid w:val="00C457DC"/>
    <w:rsid w:val="00C47003"/>
    <w:rsid w:val="00C50C74"/>
    <w:rsid w:val="00C5144D"/>
    <w:rsid w:val="00C542C6"/>
    <w:rsid w:val="00C67C4B"/>
    <w:rsid w:val="00C73B32"/>
    <w:rsid w:val="00C73ED1"/>
    <w:rsid w:val="00C80FD7"/>
    <w:rsid w:val="00C85E4C"/>
    <w:rsid w:val="00C90F40"/>
    <w:rsid w:val="00C9233E"/>
    <w:rsid w:val="00CA6BA0"/>
    <w:rsid w:val="00CB16D6"/>
    <w:rsid w:val="00CB543C"/>
    <w:rsid w:val="00CB5E33"/>
    <w:rsid w:val="00CB76F3"/>
    <w:rsid w:val="00CC4496"/>
    <w:rsid w:val="00CE390A"/>
    <w:rsid w:val="00CF2112"/>
    <w:rsid w:val="00CF2173"/>
    <w:rsid w:val="00CF2CDD"/>
    <w:rsid w:val="00CF5265"/>
    <w:rsid w:val="00CF619C"/>
    <w:rsid w:val="00D01F38"/>
    <w:rsid w:val="00D039BA"/>
    <w:rsid w:val="00D11B5F"/>
    <w:rsid w:val="00D14132"/>
    <w:rsid w:val="00D24B47"/>
    <w:rsid w:val="00D311DF"/>
    <w:rsid w:val="00D339E6"/>
    <w:rsid w:val="00D33E95"/>
    <w:rsid w:val="00D369D4"/>
    <w:rsid w:val="00D3755C"/>
    <w:rsid w:val="00D40339"/>
    <w:rsid w:val="00D40D12"/>
    <w:rsid w:val="00D43115"/>
    <w:rsid w:val="00D448E5"/>
    <w:rsid w:val="00D46048"/>
    <w:rsid w:val="00D537AB"/>
    <w:rsid w:val="00D54047"/>
    <w:rsid w:val="00D5604E"/>
    <w:rsid w:val="00D61993"/>
    <w:rsid w:val="00D63035"/>
    <w:rsid w:val="00D63324"/>
    <w:rsid w:val="00D655F0"/>
    <w:rsid w:val="00D66E93"/>
    <w:rsid w:val="00D81547"/>
    <w:rsid w:val="00D834B3"/>
    <w:rsid w:val="00D85C4C"/>
    <w:rsid w:val="00D87F99"/>
    <w:rsid w:val="00D93BCA"/>
    <w:rsid w:val="00D95E6E"/>
    <w:rsid w:val="00DA1380"/>
    <w:rsid w:val="00DA1979"/>
    <w:rsid w:val="00DA673A"/>
    <w:rsid w:val="00DB00BB"/>
    <w:rsid w:val="00DB5FC4"/>
    <w:rsid w:val="00DB6B97"/>
    <w:rsid w:val="00DC050B"/>
    <w:rsid w:val="00DC13FA"/>
    <w:rsid w:val="00DC448D"/>
    <w:rsid w:val="00DC4672"/>
    <w:rsid w:val="00DC568C"/>
    <w:rsid w:val="00DC6523"/>
    <w:rsid w:val="00DC7E60"/>
    <w:rsid w:val="00DD7037"/>
    <w:rsid w:val="00DD7F6C"/>
    <w:rsid w:val="00DE192F"/>
    <w:rsid w:val="00DE5C5B"/>
    <w:rsid w:val="00DE5EFD"/>
    <w:rsid w:val="00DE6676"/>
    <w:rsid w:val="00DF1694"/>
    <w:rsid w:val="00DF1D7D"/>
    <w:rsid w:val="00DF347A"/>
    <w:rsid w:val="00DF3C6B"/>
    <w:rsid w:val="00DF424E"/>
    <w:rsid w:val="00DF60AB"/>
    <w:rsid w:val="00E04794"/>
    <w:rsid w:val="00E05953"/>
    <w:rsid w:val="00E135BB"/>
    <w:rsid w:val="00E163FF"/>
    <w:rsid w:val="00E2533A"/>
    <w:rsid w:val="00E25CA6"/>
    <w:rsid w:val="00E27D23"/>
    <w:rsid w:val="00E326D6"/>
    <w:rsid w:val="00E32CA1"/>
    <w:rsid w:val="00E36D85"/>
    <w:rsid w:val="00E44220"/>
    <w:rsid w:val="00E50607"/>
    <w:rsid w:val="00E54234"/>
    <w:rsid w:val="00E62F96"/>
    <w:rsid w:val="00E656FB"/>
    <w:rsid w:val="00E677FA"/>
    <w:rsid w:val="00E72640"/>
    <w:rsid w:val="00E76022"/>
    <w:rsid w:val="00E76A75"/>
    <w:rsid w:val="00E8482B"/>
    <w:rsid w:val="00E85030"/>
    <w:rsid w:val="00E923D2"/>
    <w:rsid w:val="00E92677"/>
    <w:rsid w:val="00E937B2"/>
    <w:rsid w:val="00E967C2"/>
    <w:rsid w:val="00E976DF"/>
    <w:rsid w:val="00EA6849"/>
    <w:rsid w:val="00EA6C27"/>
    <w:rsid w:val="00EB173F"/>
    <w:rsid w:val="00EB40D3"/>
    <w:rsid w:val="00EC114F"/>
    <w:rsid w:val="00EC1327"/>
    <w:rsid w:val="00EC38FE"/>
    <w:rsid w:val="00EC3E0E"/>
    <w:rsid w:val="00EC559C"/>
    <w:rsid w:val="00EC6E61"/>
    <w:rsid w:val="00ED13EA"/>
    <w:rsid w:val="00ED24BA"/>
    <w:rsid w:val="00ED5177"/>
    <w:rsid w:val="00EE5B73"/>
    <w:rsid w:val="00EE5EC9"/>
    <w:rsid w:val="00EF122F"/>
    <w:rsid w:val="00EF1EBE"/>
    <w:rsid w:val="00EF2924"/>
    <w:rsid w:val="00F033B4"/>
    <w:rsid w:val="00F04947"/>
    <w:rsid w:val="00F04A2E"/>
    <w:rsid w:val="00F04ACF"/>
    <w:rsid w:val="00F04BD1"/>
    <w:rsid w:val="00F05B66"/>
    <w:rsid w:val="00F06F85"/>
    <w:rsid w:val="00F07895"/>
    <w:rsid w:val="00F117C8"/>
    <w:rsid w:val="00F118A3"/>
    <w:rsid w:val="00F22685"/>
    <w:rsid w:val="00F26CA4"/>
    <w:rsid w:val="00F26DAF"/>
    <w:rsid w:val="00F32692"/>
    <w:rsid w:val="00F340A1"/>
    <w:rsid w:val="00F346C5"/>
    <w:rsid w:val="00F37108"/>
    <w:rsid w:val="00F42252"/>
    <w:rsid w:val="00F424C7"/>
    <w:rsid w:val="00F43A45"/>
    <w:rsid w:val="00F4688B"/>
    <w:rsid w:val="00F54770"/>
    <w:rsid w:val="00F56A98"/>
    <w:rsid w:val="00F724B8"/>
    <w:rsid w:val="00F74423"/>
    <w:rsid w:val="00FA0791"/>
    <w:rsid w:val="00FA0864"/>
    <w:rsid w:val="00FA1348"/>
    <w:rsid w:val="00FA24D1"/>
    <w:rsid w:val="00FA6146"/>
    <w:rsid w:val="00FA64C0"/>
    <w:rsid w:val="00FB1BFA"/>
    <w:rsid w:val="00FB2C4E"/>
    <w:rsid w:val="00FB3F7F"/>
    <w:rsid w:val="00FB48AF"/>
    <w:rsid w:val="00FB5FB4"/>
    <w:rsid w:val="00FB6615"/>
    <w:rsid w:val="00FB6F1B"/>
    <w:rsid w:val="00FC1384"/>
    <w:rsid w:val="00FC307E"/>
    <w:rsid w:val="00FD0F8E"/>
    <w:rsid w:val="00FD0FA8"/>
    <w:rsid w:val="00FD39B0"/>
    <w:rsid w:val="00FD40DD"/>
    <w:rsid w:val="00FE2245"/>
    <w:rsid w:val="00FF0189"/>
    <w:rsid w:val="00FF2787"/>
    <w:rsid w:val="00FF3281"/>
    <w:rsid w:val="00FF3288"/>
    <w:rsid w:val="00FF7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D1938D"/>
  <w15:chartTrackingRefBased/>
  <w15:docId w15:val="{14608653-FA0E-4110-8343-9EC0CB4B1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11290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,Akapit z listą3,Akapit z listą31,Tytuły,Podsis rysunku,Normalny1,List Paragraph,Normalny2,Normalny3,Normalny4,Akapit z listą1,1_literowka,Literowanie,Wypunktowanie,Normal2,Obiekt,List Paragraph1,Normalny11,Numerowanie,Normalny21"/>
    <w:basedOn w:val="Normalny"/>
    <w:link w:val="AkapitzlistZnak"/>
    <w:uiPriority w:val="34"/>
    <w:qFormat/>
    <w:rsid w:val="00FB5FB4"/>
    <w:pPr>
      <w:ind w:left="720"/>
      <w:contextualSpacing/>
    </w:pPr>
  </w:style>
  <w:style w:type="table" w:styleId="Tabela-Siatka">
    <w:name w:val="Table Grid"/>
    <w:basedOn w:val="Standardowy"/>
    <w:rsid w:val="00002C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rsid w:val="00112908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1_literowka Znak,Literowanie Znak,Obiekt Znak"/>
    <w:link w:val="Akapitzlist"/>
    <w:uiPriority w:val="34"/>
    <w:qFormat/>
    <w:locked/>
    <w:rsid w:val="00112908"/>
  </w:style>
  <w:style w:type="paragraph" w:styleId="Mapadokumentu">
    <w:name w:val="Document Map"/>
    <w:basedOn w:val="Normalny"/>
    <w:link w:val="MapadokumentuZnak"/>
    <w:semiHidden/>
    <w:rsid w:val="00A967E1"/>
    <w:pPr>
      <w:shd w:val="clear" w:color="auto" w:fill="000080"/>
      <w:spacing w:after="0" w:line="240" w:lineRule="auto"/>
    </w:pPr>
    <w:rPr>
      <w:rFonts w:ascii="Tahoma" w:eastAsia="Times New Roman" w:hAnsi="Tahoma" w:cs="Tahoma"/>
      <w:sz w:val="24"/>
      <w:szCs w:val="24"/>
      <w:lang w:eastAsia="pl-PL"/>
    </w:rPr>
  </w:style>
  <w:style w:type="character" w:customStyle="1" w:styleId="MapadokumentuZnak">
    <w:name w:val="Mapa dokumentu Znak"/>
    <w:basedOn w:val="Domylnaczcionkaakapitu"/>
    <w:link w:val="Mapadokumentu"/>
    <w:semiHidden/>
    <w:rsid w:val="00A967E1"/>
    <w:rPr>
      <w:rFonts w:ascii="Tahoma" w:eastAsia="Times New Roman" w:hAnsi="Tahoma" w:cs="Tahoma"/>
      <w:sz w:val="24"/>
      <w:szCs w:val="24"/>
      <w:shd w:val="clear" w:color="auto" w:fill="000080"/>
      <w:lang w:eastAsia="pl-PL"/>
    </w:rPr>
  </w:style>
  <w:style w:type="paragraph" w:customStyle="1" w:styleId="Default">
    <w:name w:val="Default"/>
    <w:rsid w:val="00A967E1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5916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91647"/>
  </w:style>
  <w:style w:type="paragraph" w:styleId="Stopka">
    <w:name w:val="footer"/>
    <w:basedOn w:val="Normalny"/>
    <w:link w:val="StopkaZnak"/>
    <w:uiPriority w:val="99"/>
    <w:unhideWhenUsed/>
    <w:rsid w:val="005916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91647"/>
  </w:style>
  <w:style w:type="character" w:styleId="Hipercze">
    <w:name w:val="Hyperlink"/>
    <w:rsid w:val="00EA6C27"/>
    <w:rPr>
      <w:color w:val="0000FF"/>
      <w:u w:val="single"/>
    </w:rPr>
  </w:style>
  <w:style w:type="table" w:styleId="Tabelasiatki6kolorowa">
    <w:name w:val="Grid Table 6 Colorful"/>
    <w:basedOn w:val="Standardowy"/>
    <w:uiPriority w:val="51"/>
    <w:rsid w:val="00290A1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rmaltextrun">
    <w:name w:val="normaltextrun"/>
    <w:basedOn w:val="Domylnaczcionkaakapitu"/>
    <w:rsid w:val="00290A18"/>
  </w:style>
  <w:style w:type="character" w:styleId="Odwoaniedokomentarza">
    <w:name w:val="annotation reference"/>
    <w:basedOn w:val="Domylnaczcionkaakapitu"/>
    <w:uiPriority w:val="99"/>
    <w:semiHidden/>
    <w:unhideWhenUsed/>
    <w:rsid w:val="001E7ED1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1E7ED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1E7ED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E7ED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E7ED1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E7ED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7ED1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A76D9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1"/>
    <w:qFormat/>
    <w:rsid w:val="001A76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A76D9"/>
    <w:rPr>
      <w:rFonts w:ascii="Times New Roman" w:eastAsia="Times New Roman" w:hAnsi="Times New Roman" w:cs="Times New Roman"/>
      <w:sz w:val="24"/>
      <w:szCs w:val="24"/>
    </w:rPr>
  </w:style>
  <w:style w:type="paragraph" w:styleId="Legenda">
    <w:name w:val="caption"/>
    <w:basedOn w:val="Normalny"/>
    <w:next w:val="Normalny"/>
    <w:qFormat/>
    <w:rsid w:val="00C26D3A"/>
    <w:pPr>
      <w:tabs>
        <w:tab w:val="left" w:pos="993"/>
        <w:tab w:val="left" w:pos="1134"/>
        <w:tab w:val="left" w:pos="1276"/>
        <w:tab w:val="left" w:pos="1418"/>
        <w:tab w:val="left" w:pos="1843"/>
        <w:tab w:val="left" w:pos="1985"/>
        <w:tab w:val="left" w:pos="2127"/>
        <w:tab w:val="left" w:pos="2268"/>
        <w:tab w:val="left" w:pos="2410"/>
        <w:tab w:val="left" w:pos="3119"/>
        <w:tab w:val="left" w:pos="3261"/>
        <w:tab w:val="left" w:pos="3402"/>
        <w:tab w:val="left" w:pos="3828"/>
        <w:tab w:val="left" w:pos="3969"/>
      </w:tabs>
      <w:spacing w:before="240" w:after="0" w:line="360" w:lineRule="auto"/>
      <w:ind w:left="851" w:hanging="851"/>
      <w:jc w:val="center"/>
    </w:pPr>
    <w:rPr>
      <w:rFonts w:ascii="Arial" w:eastAsia="Times New Roman" w:hAnsi="Arial" w:cs="Times New Roman"/>
      <w:sz w:val="24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73B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9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8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0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7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8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dam.Bieniek@tauron-wytwarzanie.pl" TargetMode="External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Sebastian.Korus@tauron-wytwarzanie.pl" TargetMode="Externa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yperlink" Target="mailto:Tomasz.Sznapka@tauron-wytwarzanie.pl" TargetMode="Externa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11</Pages>
  <Words>2024</Words>
  <Characters>12146</Characters>
  <Application>Microsoft Office Word</Application>
  <DocSecurity>0</DocSecurity>
  <Lines>101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14142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Bieniek Adam (TW)</dc:creator>
  <cp:keywords/>
  <dc:description/>
  <cp:lastModifiedBy>Mirek Krzysztof (TW)</cp:lastModifiedBy>
  <cp:revision>29</cp:revision>
  <dcterms:created xsi:type="dcterms:W3CDTF">2026-02-06T10:17:00Z</dcterms:created>
  <dcterms:modified xsi:type="dcterms:W3CDTF">2026-03-09T11:18:00Z</dcterms:modified>
</cp:coreProperties>
</file>